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6" w:rsidRPr="00C2058A" w:rsidRDefault="009A6788" w:rsidP="009A6788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  <w:r w:rsidR="00B30A9A">
        <w:rPr>
          <w:b/>
          <w:sz w:val="24"/>
          <w:szCs w:val="24"/>
        </w:rPr>
        <w:t>(LVS)</w:t>
      </w:r>
    </w:p>
    <w:p w:rsidR="009A6788" w:rsidRDefault="00674675" w:rsidP="009A6788">
      <w:pPr>
        <w:spacing w:after="0"/>
      </w:pPr>
      <w:r>
        <w:rPr>
          <w:sz w:val="24"/>
          <w:szCs w:val="24"/>
        </w:rPr>
        <w:t>Minnesanteckningar fr</w:t>
      </w:r>
      <w:r w:rsidR="00C738A7">
        <w:rPr>
          <w:sz w:val="24"/>
          <w:szCs w:val="24"/>
        </w:rPr>
        <w:t>ån höst</w:t>
      </w:r>
      <w:r w:rsidR="005F7505">
        <w:rPr>
          <w:sz w:val="24"/>
          <w:szCs w:val="24"/>
        </w:rPr>
        <w:t>mötet den 7 november 2018</w:t>
      </w:r>
      <w:r>
        <w:rPr>
          <w:sz w:val="24"/>
          <w:szCs w:val="24"/>
        </w:rPr>
        <w:t xml:space="preserve"> i</w:t>
      </w:r>
      <w:r w:rsidR="00E73BDA">
        <w:rPr>
          <w:sz w:val="24"/>
          <w:szCs w:val="24"/>
        </w:rPr>
        <w:t xml:space="preserve"> </w:t>
      </w:r>
      <w:r w:rsidR="00281A51">
        <w:rPr>
          <w:sz w:val="24"/>
          <w:szCs w:val="24"/>
        </w:rPr>
        <w:t>Ansgarskyrkan</w:t>
      </w:r>
      <w:r>
        <w:rPr>
          <w:sz w:val="24"/>
          <w:szCs w:val="24"/>
        </w:rPr>
        <w:t>.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5F7505" w:rsidRDefault="009A6788" w:rsidP="00674675">
      <w:pPr>
        <w:spacing w:after="0"/>
        <w:rPr>
          <w:u w:val="single"/>
        </w:rPr>
      </w:pPr>
      <w:r w:rsidRPr="009A6788">
        <w:rPr>
          <w:u w:val="single"/>
        </w:rPr>
        <w:t>Närvarande:</w:t>
      </w:r>
    </w:p>
    <w:p w:rsidR="005F7505" w:rsidRPr="005F7505" w:rsidRDefault="005F7505" w:rsidP="00674675">
      <w:pPr>
        <w:spacing w:after="0"/>
      </w:pPr>
      <w:r w:rsidRPr="005F7505">
        <w:t>Energirådg</w:t>
      </w:r>
      <w:r w:rsidR="001369AC">
        <w:t>ivare Karin Lidström, på uppdrag</w:t>
      </w:r>
      <w:r w:rsidRPr="005F7505">
        <w:t xml:space="preserve"> av Lidingö stad</w:t>
      </w:r>
    </w:p>
    <w:p w:rsidR="005F7505" w:rsidRPr="005F7505" w:rsidRDefault="005F7505" w:rsidP="00674675">
      <w:pPr>
        <w:spacing w:after="0"/>
      </w:pPr>
      <w:r w:rsidRPr="005F7505">
        <w:t>Energirådgivare Stina Jeansson, Lidi</w:t>
      </w:r>
      <w:r w:rsidR="001369AC">
        <w:t>n</w:t>
      </w:r>
      <w:r w:rsidRPr="005F7505">
        <w:t>gö stad</w:t>
      </w:r>
    </w:p>
    <w:p w:rsidR="005F7505" w:rsidRPr="005F7505" w:rsidRDefault="005F7505" w:rsidP="00674675">
      <w:pPr>
        <w:spacing w:after="0"/>
      </w:pPr>
      <w:r w:rsidRPr="005F7505">
        <w:t xml:space="preserve">Jens Andreasson, </w:t>
      </w:r>
      <w:proofErr w:type="spellStart"/>
      <w:r w:rsidRPr="005F7505">
        <w:t>Mobility</w:t>
      </w:r>
      <w:proofErr w:type="spellEnd"/>
      <w:r w:rsidRPr="005F7505">
        <w:t xml:space="preserve"> Motors Bromma</w:t>
      </w:r>
    </w:p>
    <w:p w:rsidR="009A6788" w:rsidRDefault="005F7505" w:rsidP="009A6788">
      <w:pPr>
        <w:spacing w:after="0"/>
      </w:pPr>
      <w:r>
        <w:t xml:space="preserve">LVS, 18 </w:t>
      </w:r>
      <w:r w:rsidR="00311AFF">
        <w:t xml:space="preserve">medlemmar som representerade </w:t>
      </w:r>
      <w:r w:rsidR="006117B2">
        <w:t>villaägar</w:t>
      </w:r>
      <w:r w:rsidR="00595D98">
        <w:t>e</w:t>
      </w:r>
      <w:r w:rsidR="006117B2">
        <w:t xml:space="preserve">föreningarna </w:t>
      </w:r>
      <w:proofErr w:type="spellStart"/>
      <w:r w:rsidR="008C03C5">
        <w:t>Högberga</w:t>
      </w:r>
      <w:proofErr w:type="spellEnd"/>
      <w:r w:rsidR="008C03C5">
        <w:t xml:space="preserve"> Brevik, Killinge </w:t>
      </w:r>
      <w:proofErr w:type="spellStart"/>
      <w:r w:rsidR="008C03C5">
        <w:t>Gåshaga</w:t>
      </w:r>
      <w:proofErr w:type="spellEnd"/>
      <w:r w:rsidR="008C03C5">
        <w:t xml:space="preserve"> </w:t>
      </w:r>
      <w:proofErr w:type="gramStart"/>
      <w:r w:rsidR="008C03C5">
        <w:t>villaförening</w:t>
      </w:r>
      <w:r w:rsidR="006117B2">
        <w:t>,</w:t>
      </w:r>
      <w:r w:rsidR="008A7B84">
        <w:t xml:space="preserve"> </w:t>
      </w:r>
      <w:r w:rsidR="008C03C5">
        <w:t xml:space="preserve"> </w:t>
      </w:r>
      <w:r w:rsidR="006117B2">
        <w:t>Mosstorp</w:t>
      </w:r>
      <w:proofErr w:type="gramEnd"/>
      <w:r w:rsidR="006117B2">
        <w:t xml:space="preserve">, </w:t>
      </w:r>
      <w:proofErr w:type="spellStart"/>
      <w:r w:rsidR="008A7B84">
        <w:t>Skärsätra</w:t>
      </w:r>
      <w:proofErr w:type="spellEnd"/>
      <w:r w:rsidR="008A7B84">
        <w:t xml:space="preserve">, </w:t>
      </w:r>
      <w:proofErr w:type="spellStart"/>
      <w:r w:rsidR="00B859F6">
        <w:t>Sticklinge</w:t>
      </w:r>
      <w:proofErr w:type="spellEnd"/>
      <w:r w:rsidR="00B859F6">
        <w:t xml:space="preserve"> boendeförening</w:t>
      </w:r>
      <w:r w:rsidR="00311AFF">
        <w:t xml:space="preserve">, </w:t>
      </w:r>
      <w:r w:rsidR="00B859F6">
        <w:t xml:space="preserve"> Södra </w:t>
      </w:r>
      <w:proofErr w:type="spellStart"/>
      <w:r w:rsidR="00B859F6">
        <w:t>Sticklinge</w:t>
      </w:r>
      <w:proofErr w:type="spellEnd"/>
      <w:r w:rsidR="001369AC">
        <w:t>,</w:t>
      </w:r>
      <w:r w:rsidR="00B859F6">
        <w:t xml:space="preserve"> </w:t>
      </w:r>
      <w:r w:rsidR="00336D14">
        <w:t>Trasthagen</w:t>
      </w:r>
      <w:r>
        <w:t>, Trolldalens samfällighetsförening</w:t>
      </w:r>
      <w:r w:rsidR="00336D14">
        <w:t xml:space="preserve"> </w:t>
      </w:r>
      <w:r w:rsidR="008A7B84">
        <w:t xml:space="preserve">och </w:t>
      </w:r>
      <w:r w:rsidR="00287032">
        <w:t xml:space="preserve">Östra </w:t>
      </w:r>
      <w:proofErr w:type="spellStart"/>
      <w:r w:rsidR="00287032">
        <w:t>Mölna</w:t>
      </w:r>
      <w:proofErr w:type="spellEnd"/>
      <w:r>
        <w:t xml:space="preserve"> byalag</w:t>
      </w:r>
      <w:r w:rsidR="00311AFF">
        <w:t>.</w:t>
      </w:r>
    </w:p>
    <w:p w:rsidR="00287032" w:rsidRDefault="00287032" w:rsidP="009A6788">
      <w:pPr>
        <w:spacing w:after="0"/>
      </w:pPr>
    </w:p>
    <w:p w:rsidR="0030288F" w:rsidRPr="00411B7D" w:rsidRDefault="00B859F6" w:rsidP="009A6788">
      <w:pPr>
        <w:spacing w:after="0"/>
        <w:rPr>
          <w:u w:val="single"/>
        </w:rPr>
      </w:pPr>
      <w:r>
        <w:rPr>
          <w:u w:val="single"/>
        </w:rPr>
        <w:t>Solenergi</w:t>
      </w:r>
    </w:p>
    <w:p w:rsidR="003C252D" w:rsidRDefault="00B859F6" w:rsidP="009A6788">
      <w:pPr>
        <w:spacing w:after="0"/>
      </w:pPr>
      <w:r>
        <w:t>Karin Li</w:t>
      </w:r>
      <w:r w:rsidR="00A247F2">
        <w:t>nd</w:t>
      </w:r>
      <w:r>
        <w:t xml:space="preserve">ström inledde med att berätta om kommunernas energirådgivning som har funnits i 40 år. Energirådgivarna ger främst telefonrådgivning men kan </w:t>
      </w:r>
      <w:r w:rsidR="00F978E0">
        <w:t xml:space="preserve">också ge råd på plats till grupper t.ex. bostadsrättsföreningar och villaägareföreningar. De ger råd om hur energiförbrukningen i bostäder kan minskas och om tekniska lösningar.  </w:t>
      </w:r>
    </w:p>
    <w:p w:rsidR="003C252D" w:rsidRDefault="003C252D" w:rsidP="009A6788">
      <w:pPr>
        <w:spacing w:after="0"/>
      </w:pPr>
    </w:p>
    <w:p w:rsidR="00F978E0" w:rsidRDefault="00F978E0" w:rsidP="009A6788">
      <w:pPr>
        <w:spacing w:after="0"/>
      </w:pPr>
      <w:r>
        <w:t xml:space="preserve">Solceller ger el och solfångare ger värme. Den producerade elen kan användas i den egna bostaden eller säljas och skickas ut på nätet. Ett problem med el är att den måste användas omedelbart. Det finns tekniska lösningar att lagra elen i </w:t>
      </w:r>
      <w:r w:rsidR="00435BDF">
        <w:t xml:space="preserve">ett ”batterilager” </w:t>
      </w:r>
      <w:r>
        <w:t>men det innebär energiförluster.</w:t>
      </w:r>
      <w:r w:rsidR="003C252D">
        <w:t xml:space="preserve"> Om man använder ett system för lagring av el bör den användas samma dygn. Långtidslagring ger stora förluster genom att batteriet laddas ur.</w:t>
      </w:r>
    </w:p>
    <w:p w:rsidR="00F978E0" w:rsidRDefault="00F978E0" w:rsidP="009A6788">
      <w:pPr>
        <w:spacing w:after="0"/>
      </w:pPr>
    </w:p>
    <w:p w:rsidR="00A4253C" w:rsidRDefault="00F978E0" w:rsidP="0092119A">
      <w:pPr>
        <w:spacing w:after="0"/>
      </w:pPr>
      <w:r>
        <w:t xml:space="preserve">Solpaneler på tak ger bästa totala utbytet i söderläge men </w:t>
      </w:r>
      <w:proofErr w:type="spellStart"/>
      <w:r>
        <w:t>öst-västläge</w:t>
      </w:r>
      <w:proofErr w:type="spellEnd"/>
      <w:r>
        <w:t xml:space="preserve"> kan matcha energibehovet bättre </w:t>
      </w:r>
      <w:proofErr w:type="gramStart"/>
      <w:r>
        <w:t>dvs</w:t>
      </w:r>
      <w:proofErr w:type="gramEnd"/>
      <w:r>
        <w:t xml:space="preserve"> elen produceras främst morgon och kväll. Vinklade tak är ger det bästa energiutbytet. </w:t>
      </w:r>
      <w:r w:rsidR="003C252D">
        <w:t xml:space="preserve">Partiell skuggning </w:t>
      </w:r>
      <w:r>
        <w:t xml:space="preserve">på taket ger </w:t>
      </w:r>
      <w:r w:rsidR="003C252D">
        <w:t xml:space="preserve">oproportionerligt stora förluster. </w:t>
      </w:r>
      <w:r>
        <w:t xml:space="preserve"> </w:t>
      </w:r>
      <w:r w:rsidR="003C252D">
        <w:t xml:space="preserve">Solpaneler har en livlängd på ca 30 år. </w:t>
      </w:r>
      <w:r w:rsidR="004A2F60">
        <w:t>Men en komponent i systemet, väx</w:t>
      </w:r>
      <w:r w:rsidR="003C252D">
        <w:t>elriktaren</w:t>
      </w:r>
      <w:r w:rsidR="00B40E47">
        <w:t>,</w:t>
      </w:r>
      <w:r w:rsidR="003C252D">
        <w:t xml:space="preserve"> behöver bytas efter ca 15 år.</w:t>
      </w:r>
      <w:r w:rsidR="00A4253C">
        <w:t xml:space="preserve"> </w:t>
      </w:r>
      <w:r w:rsidR="0023138D">
        <w:t xml:space="preserve"> </w:t>
      </w:r>
      <w:r w:rsidR="00A4253C">
        <w:t xml:space="preserve">För en grov uppskattning av bostadens möjligheter att ge solenergi kan man använda sig av solkartan som finns på </w:t>
      </w:r>
      <w:proofErr w:type="gramStart"/>
      <w:r w:rsidR="00A4253C">
        <w:t xml:space="preserve">nätet   </w:t>
      </w:r>
      <w:r w:rsidR="00A4253C">
        <w:fldChar w:fldCharType="begin"/>
      </w:r>
      <w:proofErr w:type="gramEnd"/>
      <w:r w:rsidR="00A4253C">
        <w:instrText xml:space="preserve"> HYPERLINK "http://www.energiradgivningen.se" </w:instrText>
      </w:r>
      <w:r w:rsidR="00A4253C">
        <w:fldChar w:fldCharType="separate"/>
      </w:r>
      <w:r w:rsidR="00A4253C" w:rsidRPr="00AF670B">
        <w:rPr>
          <w:rStyle w:val="Hyperlnk"/>
        </w:rPr>
        <w:t>www.energiradgivningen.se</w:t>
      </w:r>
      <w:r w:rsidR="00A4253C">
        <w:fldChar w:fldCharType="end"/>
      </w:r>
      <w:r w:rsidR="00A4253C">
        <w:t xml:space="preserve">  I gynnsamma fall kan 6 m2 takyta ge ca 1 kWh per år. </w:t>
      </w:r>
    </w:p>
    <w:p w:rsidR="00A4253C" w:rsidRDefault="00A4253C" w:rsidP="0092119A">
      <w:pPr>
        <w:spacing w:after="0"/>
      </w:pPr>
    </w:p>
    <w:p w:rsidR="0092119A" w:rsidRDefault="00DD5E3F" w:rsidP="0092119A">
      <w:pPr>
        <w:spacing w:after="0"/>
      </w:pPr>
      <w:r>
        <w:t xml:space="preserve">Ett problem med solfångare – som ger värme – är att de ger lite värme när behovet är störst </w:t>
      </w:r>
      <w:proofErr w:type="gramStart"/>
      <w:r>
        <w:t>dvs</w:t>
      </w:r>
      <w:proofErr w:type="gramEnd"/>
      <w:r>
        <w:t xml:space="preserve"> vintertid.</w:t>
      </w:r>
      <w:r w:rsidR="0092119A">
        <w:t xml:space="preserve"> De kan lämpa sig bra för uppvärmning av en swimmingpool utomhus.</w:t>
      </w:r>
    </w:p>
    <w:p w:rsidR="0092119A" w:rsidRDefault="0092119A" w:rsidP="0092119A">
      <w:pPr>
        <w:spacing w:after="0"/>
      </w:pPr>
    </w:p>
    <w:p w:rsidR="00DD5E3F" w:rsidRDefault="00943DC5" w:rsidP="0092119A">
      <w:pPr>
        <w:spacing w:after="0"/>
      </w:pPr>
      <w:r>
        <w:t xml:space="preserve">Kommunernas energirådgivning </w:t>
      </w:r>
      <w:r w:rsidR="004A2F60">
        <w:t>uttalar sig inte om olika kommersiella produ</w:t>
      </w:r>
      <w:r w:rsidR="00D3114A">
        <w:t>k</w:t>
      </w:r>
      <w:r w:rsidR="004A2F60">
        <w:t>ter. Den som överväger att installera solener</w:t>
      </w:r>
      <w:r w:rsidR="001369AC">
        <w:t>g</w:t>
      </w:r>
      <w:r w:rsidR="004A2F60">
        <w:t xml:space="preserve">i kan vända sig till branchorganisationen Föreningen Svensk Solenergi. </w:t>
      </w:r>
      <w:r w:rsidR="0092119A">
        <w:t>Att leasa en solcellsanläggning är en möjlighet som tagits fram under senare år.</w:t>
      </w:r>
    </w:p>
    <w:p w:rsidR="00D7619C" w:rsidRDefault="00D7619C" w:rsidP="0092119A">
      <w:pPr>
        <w:spacing w:after="0"/>
      </w:pPr>
    </w:p>
    <w:p w:rsidR="00D7619C" w:rsidRPr="00E64545" w:rsidRDefault="00D7619C" w:rsidP="0092119A">
      <w:pPr>
        <w:spacing w:after="0"/>
        <w:rPr>
          <w:u w:val="single"/>
        </w:rPr>
      </w:pPr>
      <w:r w:rsidRPr="00E64545">
        <w:rPr>
          <w:u w:val="single"/>
        </w:rPr>
        <w:t>Elfordon</w:t>
      </w:r>
    </w:p>
    <w:p w:rsidR="00F978E0" w:rsidRDefault="009F1A6C" w:rsidP="009A6788">
      <w:pPr>
        <w:spacing w:after="0"/>
      </w:pPr>
      <w:r>
        <w:t xml:space="preserve">Jens Andreasson informerade om elfordon. </w:t>
      </w:r>
      <w:r w:rsidR="00E64545">
        <w:t>En genomsnittlig elbil uppgavs förbruka ca 1,5 kWh/mil vilket ger en driftkostnad på ca 2 kr/mil. Idag finns det e</w:t>
      </w:r>
      <w:r w:rsidR="00B40E47">
        <w:t xml:space="preserve">tt utbyggt nät av </w:t>
      </w:r>
      <w:proofErr w:type="spellStart"/>
      <w:r w:rsidR="00B40E47">
        <w:t>laddstationer</w:t>
      </w:r>
      <w:proofErr w:type="spellEnd"/>
      <w:r w:rsidR="00E64545">
        <w:t xml:space="preserve"> i Sverige.  </w:t>
      </w:r>
      <w:proofErr w:type="gramStart"/>
      <w:r w:rsidR="00E64545">
        <w:t xml:space="preserve">Nättjänsten   </w:t>
      </w:r>
      <w:r w:rsidR="00E64545">
        <w:fldChar w:fldCharType="begin"/>
      </w:r>
      <w:proofErr w:type="gramEnd"/>
      <w:r w:rsidR="00E64545">
        <w:instrText xml:space="preserve"> HYPERLINK "http://www.uppladdning.nu" </w:instrText>
      </w:r>
      <w:r w:rsidR="00E64545">
        <w:fldChar w:fldCharType="separate"/>
      </w:r>
      <w:r w:rsidR="00E64545" w:rsidRPr="00D26881">
        <w:rPr>
          <w:rStyle w:val="Hyperlnk"/>
        </w:rPr>
        <w:t>www.uppladdning.nu</w:t>
      </w:r>
      <w:r w:rsidR="00E64545">
        <w:fldChar w:fldCharType="end"/>
      </w:r>
      <w:r w:rsidR="00E64545">
        <w:t xml:space="preserve"> </w:t>
      </w:r>
      <w:r>
        <w:t xml:space="preserve"> </w:t>
      </w:r>
      <w:r w:rsidR="00E64545">
        <w:t xml:space="preserve">visar alla </w:t>
      </w:r>
      <w:proofErr w:type="spellStart"/>
      <w:r w:rsidR="00E64545">
        <w:t>laddstationer</w:t>
      </w:r>
      <w:proofErr w:type="spellEnd"/>
      <w:r w:rsidR="00E64545">
        <w:t xml:space="preserve"> vilket gör det lätt att se var de närmaste befinner sig. I Stockholmsområdet är nätet av </w:t>
      </w:r>
      <w:proofErr w:type="spellStart"/>
      <w:r w:rsidR="00E64545">
        <w:t>laddstationer</w:t>
      </w:r>
      <w:proofErr w:type="spellEnd"/>
      <w:r w:rsidR="00E64545">
        <w:t xml:space="preserve"> väl utbyggt.</w:t>
      </w:r>
    </w:p>
    <w:p w:rsidR="00091F3C" w:rsidRDefault="00091F3C" w:rsidP="009A6788">
      <w:pPr>
        <w:spacing w:after="0"/>
      </w:pPr>
    </w:p>
    <w:p w:rsidR="00E64545" w:rsidRDefault="00251167" w:rsidP="009A6788">
      <w:pPr>
        <w:spacing w:after="0"/>
      </w:pPr>
      <w:r>
        <w:lastRenderedPageBreak/>
        <w:t xml:space="preserve">Mötesdelagare som själva använde elfordon uttryckte belåtenhet med dessa. En elmotor slits inte på samma sätt som en bränsledriven motor. </w:t>
      </w:r>
      <w:r w:rsidR="00B40E47">
        <w:t>Servi</w:t>
      </w:r>
      <w:r w:rsidR="001369AC">
        <w:t>ceintervallen kan vara så långa som 3 år.</w:t>
      </w:r>
      <w:r w:rsidR="00640F81">
        <w:t xml:space="preserve"> </w:t>
      </w:r>
      <w:r w:rsidR="00E64545">
        <w:t xml:space="preserve">Elbilarnas akilleshäl är batterierna. De är dyra att tillverka och tillverkningen tar resurser i anspråk som belastar miljön. </w:t>
      </w:r>
      <w:r w:rsidR="00BA06D8">
        <w:t xml:space="preserve">Det är viktigt att vårda batterierna och inte låta dem stå oanvända eller </w:t>
      </w:r>
      <w:r w:rsidR="009E2848">
        <w:t xml:space="preserve">bli </w:t>
      </w:r>
      <w:r w:rsidR="00BA06D8">
        <w:t xml:space="preserve">urladdade.  Det finns batterier där en laddning ger en körsträcka </w:t>
      </w:r>
      <w:r w:rsidR="001369AC">
        <w:t xml:space="preserve">så lång som </w:t>
      </w:r>
      <w:r w:rsidR="00BA06D8">
        <w:t xml:space="preserve">25-27 mil. </w:t>
      </w:r>
      <w:r w:rsidR="001369AC">
        <w:t>Men m</w:t>
      </w:r>
      <w:r w:rsidR="00BA06D8">
        <w:t>ed tanke på att tillverkningen av stora batterier belastar miljön</w:t>
      </w:r>
      <w:r w:rsidR="00B95882">
        <w:t xml:space="preserve"> mycket mer än mindre batteri</w:t>
      </w:r>
      <w:r w:rsidR="00505697">
        <w:t>er</w:t>
      </w:r>
      <w:bookmarkStart w:id="0" w:name="_GoBack"/>
      <w:bookmarkEnd w:id="0"/>
      <w:r w:rsidR="00BA06D8">
        <w:t xml:space="preserve"> bör den som brukar köra korta sträckor satsa på ett fordon med ett mindre batteri.</w:t>
      </w:r>
      <w:r>
        <w:t xml:space="preserve"> </w:t>
      </w:r>
      <w:r w:rsidR="00F5495C">
        <w:t xml:space="preserve"> Jens Andreasson bedömde att vi inte står inför något tekniksprång vad gäller bilbatterierna.</w:t>
      </w:r>
    </w:p>
    <w:p w:rsidR="00E26C21" w:rsidRDefault="00E26C21" w:rsidP="009A6788">
      <w:pPr>
        <w:spacing w:after="0"/>
      </w:pPr>
    </w:p>
    <w:p w:rsidR="00E26C21" w:rsidRDefault="001369AC" w:rsidP="009A6788">
      <w:pPr>
        <w:spacing w:after="0"/>
      </w:pPr>
      <w:r>
        <w:t>Det finns också elhybridfordon</w:t>
      </w:r>
      <w:r w:rsidR="00E26C21">
        <w:t xml:space="preserve"> med två motorer </w:t>
      </w:r>
      <w:r>
        <w:t xml:space="preserve">- </w:t>
      </w:r>
      <w:r w:rsidR="00E26C21">
        <w:t xml:space="preserve">en elmotor och en förbränningsmotor. Förbränningsmotorn kan ta vid när </w:t>
      </w:r>
      <w:r w:rsidR="00B219FF">
        <w:t xml:space="preserve">laddningen är förbrukad </w:t>
      </w:r>
      <w:r w:rsidR="00E26C21">
        <w:t>och används också för att ladda elmotorn.</w:t>
      </w:r>
    </w:p>
    <w:p w:rsidR="00251167" w:rsidRDefault="00251167" w:rsidP="009A6788">
      <w:pPr>
        <w:spacing w:after="0"/>
      </w:pPr>
    </w:p>
    <w:p w:rsidR="00251167" w:rsidRPr="0024018D" w:rsidRDefault="00251167" w:rsidP="00FB756E">
      <w:pPr>
        <w:spacing w:after="0"/>
        <w:rPr>
          <w:u w:val="single"/>
        </w:rPr>
      </w:pPr>
      <w:r w:rsidRPr="0024018D">
        <w:rPr>
          <w:u w:val="single"/>
        </w:rPr>
        <w:t>Information om LVS</w:t>
      </w:r>
    </w:p>
    <w:p w:rsidR="0024018D" w:rsidRDefault="0024018D" w:rsidP="00FB756E">
      <w:pPr>
        <w:spacing w:after="0"/>
      </w:pPr>
      <w:r>
        <w:t>Alf Lundberg påminde om att medlemskap i LVS ger bra rabatter hos många handlare i Lidingö.</w:t>
      </w:r>
    </w:p>
    <w:p w:rsidR="00F5495C" w:rsidRDefault="00F5495C" w:rsidP="009A6788">
      <w:pPr>
        <w:spacing w:after="0"/>
      </w:pPr>
      <w:r>
        <w:t>Svensk Fastighetsförmedling är en ny mäklare som sponsrar LVS.</w:t>
      </w:r>
    </w:p>
    <w:p w:rsidR="0024018D" w:rsidRDefault="0024018D" w:rsidP="009A6788">
      <w:pPr>
        <w:spacing w:after="0"/>
      </w:pPr>
    </w:p>
    <w:p w:rsidR="0024018D" w:rsidRDefault="0024018D" w:rsidP="009A6788">
      <w:pPr>
        <w:spacing w:after="0"/>
      </w:pPr>
      <w:r>
        <w:t xml:space="preserve">Alf </w:t>
      </w:r>
      <w:r w:rsidR="00251167">
        <w:t>informerade</w:t>
      </w:r>
      <w:r>
        <w:t xml:space="preserve"> vidare</w:t>
      </w:r>
      <w:r w:rsidR="00251167">
        <w:t xml:space="preserve"> om att Lidingövillor a</w:t>
      </w:r>
      <w:r w:rsidR="009C5DAB">
        <w:t xml:space="preserve">rbetar med att ta fram en </w:t>
      </w:r>
      <w:proofErr w:type="spellStart"/>
      <w:proofErr w:type="gramStart"/>
      <w:r w:rsidR="009C5DAB">
        <w:t>sk</w:t>
      </w:r>
      <w:proofErr w:type="spellEnd"/>
      <w:proofErr w:type="gramEnd"/>
      <w:r w:rsidR="009C5DAB">
        <w:t xml:space="preserve"> SWO</w:t>
      </w:r>
      <w:r w:rsidR="00251167">
        <w:t xml:space="preserve">T analys </w:t>
      </w:r>
      <w:r w:rsidR="009C5DAB">
        <w:t>(</w:t>
      </w:r>
      <w:proofErr w:type="spellStart"/>
      <w:r w:rsidR="009C5DAB">
        <w:t>Strenghts</w:t>
      </w:r>
      <w:proofErr w:type="spellEnd"/>
      <w:r w:rsidR="009C5DAB">
        <w:t xml:space="preserve"> </w:t>
      </w:r>
      <w:proofErr w:type="spellStart"/>
      <w:r w:rsidR="009C5DAB">
        <w:t>Weaknesses</w:t>
      </w:r>
      <w:proofErr w:type="spellEnd"/>
      <w:r w:rsidR="009C5DAB">
        <w:t xml:space="preserve"> </w:t>
      </w:r>
      <w:proofErr w:type="spellStart"/>
      <w:r w:rsidR="009C5DAB">
        <w:t>Opportunities</w:t>
      </w:r>
      <w:proofErr w:type="spellEnd"/>
      <w:r w:rsidR="009C5DAB">
        <w:t xml:space="preserve"> </w:t>
      </w:r>
      <w:proofErr w:type="spellStart"/>
      <w:r w:rsidR="009C5DAB">
        <w:t>Threats</w:t>
      </w:r>
      <w:proofErr w:type="spellEnd"/>
      <w:r w:rsidR="009C5DAB">
        <w:t xml:space="preserve">) </w:t>
      </w:r>
      <w:r w:rsidR="00251167">
        <w:t>för att maximera n</w:t>
      </w:r>
      <w:r w:rsidR="009C5DAB">
        <w:t>yttan av LVS för dess medlemmar.</w:t>
      </w:r>
      <w:r w:rsidR="00251167">
        <w:t xml:space="preserve"> Under arbetet med denna har det framkommit att LVS kan bli bättre på att</w:t>
      </w:r>
      <w:r>
        <w:t xml:space="preserve"> stimulera </w:t>
      </w:r>
      <w:r w:rsidR="00E90275">
        <w:t xml:space="preserve">och underlätta för </w:t>
      </w:r>
      <w:proofErr w:type="gramStart"/>
      <w:r w:rsidR="00251167">
        <w:t xml:space="preserve">medlemsorganisationerna  </w:t>
      </w:r>
      <w:r w:rsidR="00E90275">
        <w:t>att</w:t>
      </w:r>
      <w:proofErr w:type="gramEnd"/>
      <w:r w:rsidR="00E90275">
        <w:t xml:space="preserve"> utbyta erfarenheter  dem emellan</w:t>
      </w:r>
      <w:r>
        <w:t>.</w:t>
      </w:r>
    </w:p>
    <w:p w:rsidR="0024018D" w:rsidRDefault="0024018D" w:rsidP="009A6788">
      <w:pPr>
        <w:spacing w:after="0"/>
      </w:pPr>
    </w:p>
    <w:p w:rsidR="00251167" w:rsidRDefault="0024018D" w:rsidP="009A6788">
      <w:pPr>
        <w:spacing w:after="0"/>
      </w:pPr>
      <w:r>
        <w:t>A</w:t>
      </w:r>
      <w:r w:rsidR="001369AC">
        <w:t>lf föreslog att LVS anordnar en</w:t>
      </w:r>
      <w:r>
        <w:t xml:space="preserve"> ord</w:t>
      </w:r>
      <w:r w:rsidR="001369AC">
        <w:t>förandekonferens</w:t>
      </w:r>
      <w:r>
        <w:t xml:space="preserve"> vilket mötesdeltagarna var positiva till. </w:t>
      </w:r>
    </w:p>
    <w:p w:rsidR="006445AA" w:rsidRDefault="006445AA" w:rsidP="009A6788">
      <w:pPr>
        <w:spacing w:after="0"/>
      </w:pPr>
    </w:p>
    <w:p w:rsidR="0024018D" w:rsidRDefault="0024018D" w:rsidP="009A6788">
      <w:pPr>
        <w:spacing w:after="0"/>
      </w:pPr>
    </w:p>
    <w:p w:rsidR="000435B8" w:rsidRPr="00017D80" w:rsidRDefault="000435B8" w:rsidP="009A6788">
      <w:pPr>
        <w:spacing w:after="0"/>
        <w:rPr>
          <w:i/>
        </w:rPr>
      </w:pPr>
    </w:p>
    <w:p w:rsidR="000435B8" w:rsidRDefault="000435B8" w:rsidP="009A6788">
      <w:pPr>
        <w:spacing w:after="0"/>
      </w:pPr>
    </w:p>
    <w:p w:rsidR="000435B8" w:rsidRDefault="000435B8" w:rsidP="009A6788">
      <w:pPr>
        <w:spacing w:after="0"/>
      </w:pPr>
    </w:p>
    <w:p w:rsidR="00C2058A" w:rsidRDefault="00C2058A" w:rsidP="00C2058A">
      <w:pPr>
        <w:spacing w:after="0"/>
      </w:pPr>
      <w:r>
        <w:t>Alf Lundberg</w:t>
      </w:r>
      <w:r>
        <w:tab/>
      </w:r>
      <w:r>
        <w:tab/>
      </w:r>
      <w:r>
        <w:tab/>
        <w:t xml:space="preserve">Leif </w:t>
      </w:r>
      <w:proofErr w:type="spellStart"/>
      <w:r>
        <w:t>Aringer</w:t>
      </w:r>
      <w:proofErr w:type="spellEnd"/>
    </w:p>
    <w:p w:rsidR="000435B8" w:rsidRDefault="00C2058A" w:rsidP="00385715">
      <w:pPr>
        <w:spacing w:after="0"/>
      </w:pPr>
      <w:r>
        <w:t>Ordförande</w:t>
      </w:r>
      <w:r w:rsidR="00303F5D">
        <w:t xml:space="preserve"> i LVS </w:t>
      </w:r>
      <w:r w:rsidR="00303F5D">
        <w:tab/>
      </w:r>
      <w:r w:rsidR="00303F5D">
        <w:tab/>
      </w:r>
      <w:r>
        <w:t>Sekreterare</w:t>
      </w:r>
      <w:r w:rsidR="00303F5D">
        <w:t xml:space="preserve"> i LVS</w:t>
      </w:r>
    </w:p>
    <w:sectPr w:rsidR="000435B8" w:rsidSect="00385715">
      <w:headerReference w:type="default" r:id="rId9"/>
      <w:footerReference w:type="default" r:id="rId10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03" w:rsidRDefault="00E95603" w:rsidP="00E70313">
      <w:pPr>
        <w:spacing w:after="0" w:line="240" w:lineRule="auto"/>
      </w:pPr>
      <w:r>
        <w:separator/>
      </w:r>
    </w:p>
  </w:endnote>
  <w:endnote w:type="continuationSeparator" w:id="0">
    <w:p w:rsidR="00E95603" w:rsidRDefault="00E95603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AF" w:rsidRDefault="00966BAF">
    <w:pPr>
      <w:pStyle w:val="Sidfot"/>
    </w:pPr>
  </w:p>
  <w:p w:rsidR="00411B7D" w:rsidRDefault="00411B7D">
    <w:pPr>
      <w:pStyle w:val="Sidfot"/>
    </w:pPr>
  </w:p>
  <w:p w:rsidR="00411B7D" w:rsidRDefault="00411B7D">
    <w:pPr>
      <w:pStyle w:val="Sidfot"/>
    </w:pPr>
  </w:p>
  <w:p w:rsidR="00411B7D" w:rsidRDefault="00411B7D">
    <w:pPr>
      <w:pStyle w:val="Sidfot"/>
    </w:pPr>
  </w:p>
  <w:p w:rsidR="00411B7D" w:rsidRDefault="00411B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03" w:rsidRDefault="00E95603" w:rsidP="00E70313">
      <w:pPr>
        <w:spacing w:after="0" w:line="240" w:lineRule="auto"/>
      </w:pPr>
      <w:r>
        <w:separator/>
      </w:r>
    </w:p>
  </w:footnote>
  <w:footnote w:type="continuationSeparator" w:id="0">
    <w:p w:rsidR="00E95603" w:rsidRDefault="00E95603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CB5"/>
    <w:multiLevelType w:val="hybridMultilevel"/>
    <w:tmpl w:val="6E181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53C4D"/>
    <w:multiLevelType w:val="hybridMultilevel"/>
    <w:tmpl w:val="EBF82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111C9"/>
    <w:multiLevelType w:val="hybridMultilevel"/>
    <w:tmpl w:val="1D00F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88"/>
    <w:rsid w:val="0001789E"/>
    <w:rsid w:val="00017D80"/>
    <w:rsid w:val="000435B8"/>
    <w:rsid w:val="0005447B"/>
    <w:rsid w:val="00060140"/>
    <w:rsid w:val="00066365"/>
    <w:rsid w:val="00077EE8"/>
    <w:rsid w:val="000849FA"/>
    <w:rsid w:val="00091F3C"/>
    <w:rsid w:val="000C4CE6"/>
    <w:rsid w:val="000D70B2"/>
    <w:rsid w:val="0010040B"/>
    <w:rsid w:val="0011011A"/>
    <w:rsid w:val="001145FA"/>
    <w:rsid w:val="001252CC"/>
    <w:rsid w:val="001369AC"/>
    <w:rsid w:val="001758D1"/>
    <w:rsid w:val="00175BAD"/>
    <w:rsid w:val="00185F8C"/>
    <w:rsid w:val="001B3EA0"/>
    <w:rsid w:val="001B410C"/>
    <w:rsid w:val="001B4BD9"/>
    <w:rsid w:val="00205A8A"/>
    <w:rsid w:val="0023138D"/>
    <w:rsid w:val="00236883"/>
    <w:rsid w:val="0024018D"/>
    <w:rsid w:val="00250E24"/>
    <w:rsid w:val="00251167"/>
    <w:rsid w:val="00253B16"/>
    <w:rsid w:val="00255BA2"/>
    <w:rsid w:val="0026642A"/>
    <w:rsid w:val="00281A51"/>
    <w:rsid w:val="00287032"/>
    <w:rsid w:val="002B3E66"/>
    <w:rsid w:val="002C2725"/>
    <w:rsid w:val="002D0F9F"/>
    <w:rsid w:val="002E1EE1"/>
    <w:rsid w:val="002F29E3"/>
    <w:rsid w:val="002F7047"/>
    <w:rsid w:val="0030288F"/>
    <w:rsid w:val="00303F5D"/>
    <w:rsid w:val="00311AFF"/>
    <w:rsid w:val="00336D14"/>
    <w:rsid w:val="00351BF3"/>
    <w:rsid w:val="00361B4C"/>
    <w:rsid w:val="00361CD6"/>
    <w:rsid w:val="00385715"/>
    <w:rsid w:val="00394E11"/>
    <w:rsid w:val="003B0FC9"/>
    <w:rsid w:val="003C252D"/>
    <w:rsid w:val="003C6273"/>
    <w:rsid w:val="003E7F43"/>
    <w:rsid w:val="00400A02"/>
    <w:rsid w:val="00402994"/>
    <w:rsid w:val="00406A1E"/>
    <w:rsid w:val="00406C14"/>
    <w:rsid w:val="00411B7D"/>
    <w:rsid w:val="00427352"/>
    <w:rsid w:val="004275EC"/>
    <w:rsid w:val="0043057E"/>
    <w:rsid w:val="00435BDF"/>
    <w:rsid w:val="004500D0"/>
    <w:rsid w:val="00457744"/>
    <w:rsid w:val="00470834"/>
    <w:rsid w:val="004742C9"/>
    <w:rsid w:val="0047766C"/>
    <w:rsid w:val="004816AD"/>
    <w:rsid w:val="0048323F"/>
    <w:rsid w:val="0049544A"/>
    <w:rsid w:val="004A2F60"/>
    <w:rsid w:val="004C54F2"/>
    <w:rsid w:val="004E2B0E"/>
    <w:rsid w:val="00505697"/>
    <w:rsid w:val="00531B1A"/>
    <w:rsid w:val="00551AEA"/>
    <w:rsid w:val="00567ECF"/>
    <w:rsid w:val="00595D98"/>
    <w:rsid w:val="005C1D16"/>
    <w:rsid w:val="005E083A"/>
    <w:rsid w:val="005F35C9"/>
    <w:rsid w:val="005F403F"/>
    <w:rsid w:val="005F7505"/>
    <w:rsid w:val="00610D5F"/>
    <w:rsid w:val="00610D9F"/>
    <w:rsid w:val="006117B2"/>
    <w:rsid w:val="006126E0"/>
    <w:rsid w:val="00624264"/>
    <w:rsid w:val="00636964"/>
    <w:rsid w:val="00640F81"/>
    <w:rsid w:val="006445AA"/>
    <w:rsid w:val="00674675"/>
    <w:rsid w:val="006C1826"/>
    <w:rsid w:val="006C75C1"/>
    <w:rsid w:val="006D4095"/>
    <w:rsid w:val="006D52E9"/>
    <w:rsid w:val="006E358D"/>
    <w:rsid w:val="00702FF0"/>
    <w:rsid w:val="007073DC"/>
    <w:rsid w:val="00707541"/>
    <w:rsid w:val="007164FB"/>
    <w:rsid w:val="00751679"/>
    <w:rsid w:val="00797E82"/>
    <w:rsid w:val="0080175C"/>
    <w:rsid w:val="00801A58"/>
    <w:rsid w:val="00806FB9"/>
    <w:rsid w:val="00844EA4"/>
    <w:rsid w:val="00854D9B"/>
    <w:rsid w:val="0085577C"/>
    <w:rsid w:val="00863634"/>
    <w:rsid w:val="00874B85"/>
    <w:rsid w:val="00887086"/>
    <w:rsid w:val="008969F4"/>
    <w:rsid w:val="008A7B84"/>
    <w:rsid w:val="008B267A"/>
    <w:rsid w:val="008C03C5"/>
    <w:rsid w:val="008F5F8D"/>
    <w:rsid w:val="009117CB"/>
    <w:rsid w:val="00911FD8"/>
    <w:rsid w:val="009122AE"/>
    <w:rsid w:val="0092119A"/>
    <w:rsid w:val="00924C90"/>
    <w:rsid w:val="00943DC5"/>
    <w:rsid w:val="00945B4F"/>
    <w:rsid w:val="00952B58"/>
    <w:rsid w:val="009658A2"/>
    <w:rsid w:val="00966211"/>
    <w:rsid w:val="00966BAF"/>
    <w:rsid w:val="0098077A"/>
    <w:rsid w:val="00995921"/>
    <w:rsid w:val="009A1830"/>
    <w:rsid w:val="009A6788"/>
    <w:rsid w:val="009C50A3"/>
    <w:rsid w:val="009C5465"/>
    <w:rsid w:val="009C5DAB"/>
    <w:rsid w:val="009C6F39"/>
    <w:rsid w:val="009D2D7F"/>
    <w:rsid w:val="009D37D5"/>
    <w:rsid w:val="009E0364"/>
    <w:rsid w:val="009E2848"/>
    <w:rsid w:val="009E733F"/>
    <w:rsid w:val="009F1A6C"/>
    <w:rsid w:val="00A0213B"/>
    <w:rsid w:val="00A154A3"/>
    <w:rsid w:val="00A247F2"/>
    <w:rsid w:val="00A41893"/>
    <w:rsid w:val="00A4253C"/>
    <w:rsid w:val="00A83D8A"/>
    <w:rsid w:val="00AB303F"/>
    <w:rsid w:val="00AB6268"/>
    <w:rsid w:val="00AD21EC"/>
    <w:rsid w:val="00AD260D"/>
    <w:rsid w:val="00AF07A7"/>
    <w:rsid w:val="00B127E0"/>
    <w:rsid w:val="00B14811"/>
    <w:rsid w:val="00B219FF"/>
    <w:rsid w:val="00B259F4"/>
    <w:rsid w:val="00B30A9A"/>
    <w:rsid w:val="00B31E49"/>
    <w:rsid w:val="00B40E47"/>
    <w:rsid w:val="00B50658"/>
    <w:rsid w:val="00B55D1C"/>
    <w:rsid w:val="00B859F6"/>
    <w:rsid w:val="00B93C90"/>
    <w:rsid w:val="00B95882"/>
    <w:rsid w:val="00B9592C"/>
    <w:rsid w:val="00BA06D8"/>
    <w:rsid w:val="00BB3341"/>
    <w:rsid w:val="00BD363D"/>
    <w:rsid w:val="00BD3C8A"/>
    <w:rsid w:val="00BE6EF6"/>
    <w:rsid w:val="00C16158"/>
    <w:rsid w:val="00C2058A"/>
    <w:rsid w:val="00C33022"/>
    <w:rsid w:val="00C40862"/>
    <w:rsid w:val="00C60CB8"/>
    <w:rsid w:val="00C738A7"/>
    <w:rsid w:val="00CC186F"/>
    <w:rsid w:val="00CC5149"/>
    <w:rsid w:val="00CC567F"/>
    <w:rsid w:val="00CC669C"/>
    <w:rsid w:val="00CD2BE2"/>
    <w:rsid w:val="00CE05A2"/>
    <w:rsid w:val="00CF3909"/>
    <w:rsid w:val="00CF395E"/>
    <w:rsid w:val="00D10C24"/>
    <w:rsid w:val="00D1783B"/>
    <w:rsid w:val="00D202EF"/>
    <w:rsid w:val="00D234F6"/>
    <w:rsid w:val="00D3114A"/>
    <w:rsid w:val="00D33A6E"/>
    <w:rsid w:val="00D361C5"/>
    <w:rsid w:val="00D53648"/>
    <w:rsid w:val="00D740F3"/>
    <w:rsid w:val="00D7619C"/>
    <w:rsid w:val="00DA0EA3"/>
    <w:rsid w:val="00DB3494"/>
    <w:rsid w:val="00DC6142"/>
    <w:rsid w:val="00DD5E3F"/>
    <w:rsid w:val="00DE087C"/>
    <w:rsid w:val="00DE5F08"/>
    <w:rsid w:val="00DE6787"/>
    <w:rsid w:val="00DF7DE0"/>
    <w:rsid w:val="00E26C21"/>
    <w:rsid w:val="00E47F18"/>
    <w:rsid w:val="00E64545"/>
    <w:rsid w:val="00E70313"/>
    <w:rsid w:val="00E7034A"/>
    <w:rsid w:val="00E73BDA"/>
    <w:rsid w:val="00E77FEA"/>
    <w:rsid w:val="00E90275"/>
    <w:rsid w:val="00E95603"/>
    <w:rsid w:val="00EA721A"/>
    <w:rsid w:val="00EB4D80"/>
    <w:rsid w:val="00EC1728"/>
    <w:rsid w:val="00EC4E50"/>
    <w:rsid w:val="00EC5359"/>
    <w:rsid w:val="00EC5C63"/>
    <w:rsid w:val="00EE1D8A"/>
    <w:rsid w:val="00F13DCD"/>
    <w:rsid w:val="00F5495C"/>
    <w:rsid w:val="00F5523D"/>
    <w:rsid w:val="00F86E7C"/>
    <w:rsid w:val="00F978E0"/>
    <w:rsid w:val="00FA197F"/>
    <w:rsid w:val="00FB756E"/>
    <w:rsid w:val="00FC02CB"/>
    <w:rsid w:val="00FD712C"/>
    <w:rsid w:val="00FF4FD5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0313"/>
  </w:style>
  <w:style w:type="paragraph" w:styleId="Sidfot">
    <w:name w:val="footer"/>
    <w:basedOn w:val="Normal"/>
    <w:link w:val="SidfotChar"/>
    <w:uiPriority w:val="99"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5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0313"/>
  </w:style>
  <w:style w:type="paragraph" w:styleId="Sidfot">
    <w:name w:val="footer"/>
    <w:basedOn w:val="Normal"/>
    <w:link w:val="SidfotChar"/>
    <w:uiPriority w:val="99"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0F41-BFBA-4394-874C-14EE7FA2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699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Admin</cp:lastModifiedBy>
  <cp:revision>37</cp:revision>
  <cp:lastPrinted>2018-11-12T09:30:00Z</cp:lastPrinted>
  <dcterms:created xsi:type="dcterms:W3CDTF">2018-11-10T14:13:00Z</dcterms:created>
  <dcterms:modified xsi:type="dcterms:W3CDTF">2018-11-13T09:39:00Z</dcterms:modified>
</cp:coreProperties>
</file>