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52" w:rsidRDefault="00354A52" w:rsidP="005547F2">
      <w:pPr>
        <w:spacing w:after="0"/>
        <w:rPr>
          <w:b/>
          <w:sz w:val="24"/>
          <w:szCs w:val="24"/>
        </w:rPr>
      </w:pPr>
    </w:p>
    <w:p w:rsidR="00D86932" w:rsidRDefault="00D86932" w:rsidP="005547F2">
      <w:pPr>
        <w:spacing w:after="0"/>
        <w:rPr>
          <w:b/>
          <w:sz w:val="24"/>
          <w:szCs w:val="24"/>
        </w:rPr>
      </w:pPr>
    </w:p>
    <w:p w:rsidR="00D86932" w:rsidRDefault="00D86932" w:rsidP="005547F2">
      <w:pPr>
        <w:spacing w:after="0"/>
        <w:rPr>
          <w:b/>
          <w:sz w:val="24"/>
          <w:szCs w:val="24"/>
        </w:rPr>
      </w:pPr>
    </w:p>
    <w:p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FB48EB">
        <w:rPr>
          <w:sz w:val="24"/>
          <w:szCs w:val="24"/>
        </w:rPr>
        <w:t>koll från styrelsemöte 2018 nr 5</w:t>
      </w:r>
      <w:r w:rsidR="00DE6787">
        <w:rPr>
          <w:sz w:val="24"/>
          <w:szCs w:val="24"/>
        </w:rPr>
        <w:t xml:space="preserve"> den </w:t>
      </w:r>
      <w:r w:rsidR="00FB48EB">
        <w:rPr>
          <w:sz w:val="24"/>
          <w:szCs w:val="24"/>
        </w:rPr>
        <w:t>1</w:t>
      </w:r>
      <w:r w:rsidR="007C1C35">
        <w:rPr>
          <w:sz w:val="24"/>
          <w:szCs w:val="24"/>
        </w:rPr>
        <w:t>2</w:t>
      </w:r>
      <w:r w:rsidR="005E1104">
        <w:rPr>
          <w:sz w:val="24"/>
          <w:szCs w:val="24"/>
        </w:rPr>
        <w:t xml:space="preserve"> </w:t>
      </w:r>
      <w:r w:rsidR="00FB48EB">
        <w:rPr>
          <w:sz w:val="24"/>
          <w:szCs w:val="24"/>
        </w:rPr>
        <w:t xml:space="preserve">september </w:t>
      </w:r>
      <w:r w:rsidRPr="00C2058A">
        <w:rPr>
          <w:sz w:val="24"/>
          <w:szCs w:val="24"/>
        </w:rPr>
        <w:t>hos</w:t>
      </w:r>
      <w:r w:rsidR="00FB48EB">
        <w:rPr>
          <w:sz w:val="24"/>
          <w:szCs w:val="24"/>
        </w:rPr>
        <w:t xml:space="preserve"> Sven Broddner</w:t>
      </w:r>
      <w:r w:rsidR="007C1C35">
        <w:rPr>
          <w:sz w:val="24"/>
          <w:szCs w:val="24"/>
        </w:rPr>
        <w:t>.</w:t>
      </w:r>
      <w:r w:rsidR="00DE6787">
        <w:rPr>
          <w:sz w:val="24"/>
          <w:szCs w:val="24"/>
        </w:rPr>
        <w:t xml:space="preserve"> 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</w:t>
      </w:r>
      <w:r w:rsidR="00406C14">
        <w:t>,</w:t>
      </w:r>
      <w:r w:rsidR="00F86519" w:rsidRPr="00F86519">
        <w:t xml:space="preserve"> </w:t>
      </w:r>
      <w:r w:rsidR="00795269">
        <w:t xml:space="preserve">Lars-Göran Andersson, </w:t>
      </w:r>
      <w:r>
        <w:t>Leif Aringer</w:t>
      </w:r>
      <w:r w:rsidR="00351BF3">
        <w:t xml:space="preserve"> (sekr)</w:t>
      </w:r>
      <w:r>
        <w:t xml:space="preserve">, </w:t>
      </w:r>
      <w:r w:rsidR="005E1104">
        <w:t>Sven Broddner,</w:t>
      </w:r>
      <w:r w:rsidR="005E1104" w:rsidRPr="005E1104">
        <w:t xml:space="preserve"> </w:t>
      </w:r>
      <w:r w:rsidR="0079083A">
        <w:t xml:space="preserve">Anne Sannefors </w:t>
      </w:r>
      <w:r w:rsidR="00FB48EB">
        <w:t xml:space="preserve">Öhrman, </w:t>
      </w:r>
      <w:r w:rsidR="007C1C35">
        <w:t>Sven-Erik Sköld</w:t>
      </w:r>
      <w:r w:rsidR="00FB48EB">
        <w:t>, Anders Tydén</w:t>
      </w:r>
      <w:r w:rsidR="0011008F">
        <w:t>.</w:t>
      </w:r>
    </w:p>
    <w:p w:rsidR="00BC313C" w:rsidRDefault="009A6788" w:rsidP="009A6788">
      <w:pPr>
        <w:spacing w:after="0"/>
      </w:pPr>
      <w:r w:rsidRPr="009A6788">
        <w:rPr>
          <w:u w:val="single"/>
        </w:rPr>
        <w:t>Frånvarande:</w:t>
      </w:r>
      <w:r w:rsidR="00C84271">
        <w:t xml:space="preserve"> </w:t>
      </w:r>
      <w:r w:rsidR="007C1C35">
        <w:t xml:space="preserve">Christoffer George, </w:t>
      </w:r>
      <w:r w:rsidR="00FB48EB">
        <w:t>Kaj Hanngren</w:t>
      </w:r>
      <w:r w:rsidR="00274BC7">
        <w:t xml:space="preserve">, Robert Bäckström. </w:t>
      </w:r>
    </w:p>
    <w:p w:rsidR="005E1104" w:rsidRPr="005E1104" w:rsidRDefault="005E1104" w:rsidP="00901F9A">
      <w:pPr>
        <w:spacing w:after="0"/>
      </w:pPr>
    </w:p>
    <w:p w:rsidR="00BC313C" w:rsidRDefault="00D10C24" w:rsidP="002B74E8">
      <w:pPr>
        <w:pStyle w:val="ListParagraph"/>
        <w:numPr>
          <w:ilvl w:val="0"/>
          <w:numId w:val="1"/>
        </w:numPr>
        <w:spacing w:after="0"/>
      </w:pPr>
      <w:r w:rsidRPr="005E1104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231D8F">
        <w:t xml:space="preserve">n föregående styrelsemöte den </w:t>
      </w:r>
      <w:r w:rsidR="00FB48EB">
        <w:t xml:space="preserve">22 augusti </w:t>
      </w:r>
      <w:r w:rsidR="002C2725">
        <w:t>godkändes.</w:t>
      </w:r>
      <w:r w:rsidR="0011008F">
        <w:t xml:space="preserve"> </w:t>
      </w:r>
    </w:p>
    <w:p w:rsidR="005E1104" w:rsidRDefault="009325BE" w:rsidP="00FD68F9">
      <w:pPr>
        <w:pStyle w:val="ListParagraph"/>
        <w:spacing w:after="0"/>
        <w:ind w:left="644"/>
      </w:pPr>
      <w:r>
        <w:t xml:space="preserve"> </w:t>
      </w:r>
    </w:p>
    <w:p w:rsidR="00F2215D" w:rsidRDefault="00FB48EB" w:rsidP="00F2215D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Höstens aktiviteter</w:t>
      </w:r>
      <w:r w:rsidR="007C1C35" w:rsidRPr="00B3537A">
        <w:t>:</w:t>
      </w:r>
      <w:r>
        <w:t xml:space="preserve"> </w:t>
      </w:r>
      <w:r w:rsidR="00332331">
        <w:t xml:space="preserve"> </w:t>
      </w:r>
      <w:r w:rsidR="007823D3">
        <w:t xml:space="preserve">Årets höstmöte planeras till onsdag den 7 november.  Under mötet informeras om teknikutvecklingen för solceller/solpaneler, elbilar och eldrivna båtar. Mötesdeltagarna informeras om </w:t>
      </w:r>
      <w:r w:rsidR="00F2215D">
        <w:t>olika alternativ, prestanda, kostnader, driftssäkerhet, erfarenheter av de olika teknikerna mm samt för solceller/solpaneler även formalia, såsom bygglov, och installationstekniker.  Alf har varit i kontakt med Lidingö stad som inte kan erbjuda någon egen informatör. Däremot rekommenderar staden en person som man dessutom betalar kostnaden för. Alf kontaktar denne.</w:t>
      </w:r>
    </w:p>
    <w:p w:rsidR="00F2215D" w:rsidRDefault="00F2215D" w:rsidP="00F2215D">
      <w:pPr>
        <w:pStyle w:val="ListParagraph"/>
      </w:pPr>
    </w:p>
    <w:p w:rsidR="00F2215D" w:rsidRPr="00D455D5" w:rsidRDefault="00F2215D" w:rsidP="00F2215D">
      <w:pPr>
        <w:pStyle w:val="ListParagraph"/>
        <w:numPr>
          <w:ilvl w:val="0"/>
          <w:numId w:val="1"/>
        </w:numPr>
        <w:spacing w:after="0"/>
        <w:rPr>
          <w:i/>
        </w:rPr>
      </w:pPr>
      <w:r w:rsidRPr="00D455D5">
        <w:rPr>
          <w:i/>
        </w:rPr>
        <w:t>Strategi för LVS</w:t>
      </w:r>
      <w:r w:rsidR="00D455D5" w:rsidRPr="00D455D5">
        <w:rPr>
          <w:i/>
        </w:rPr>
        <w:t>:</w:t>
      </w:r>
    </w:p>
    <w:p w:rsidR="00F2215D" w:rsidRDefault="00F2215D" w:rsidP="00D455D5">
      <w:pPr>
        <w:spacing w:after="0"/>
        <w:ind w:left="644"/>
      </w:pPr>
      <w:r>
        <w:t xml:space="preserve">Alf delade ut </w:t>
      </w:r>
      <w:r w:rsidR="00D00CD0">
        <w:t xml:space="preserve">ett strukturerat dokument </w:t>
      </w:r>
      <w:r w:rsidR="002175DB">
        <w:t xml:space="preserve">för </w:t>
      </w:r>
      <w:r w:rsidR="00274BC7">
        <w:t xml:space="preserve">verksamhets- och strategianalys </w:t>
      </w:r>
      <w:r w:rsidR="00D00CD0">
        <w:t>(jfr protokoll från 22/8) som vi sedan diskuterade.  Vi</w:t>
      </w:r>
      <w:r w:rsidR="00D455D5">
        <w:t xml:space="preserve"> var överens om att en</w:t>
      </w:r>
      <w:r w:rsidR="00D00CD0">
        <w:t xml:space="preserve"> del punkter inte var aktuella för LVS t.ex. </w:t>
      </w:r>
      <w:r w:rsidR="00D455D5">
        <w:t>begreppet</w:t>
      </w:r>
      <w:r w:rsidR="00D00CD0">
        <w:t xml:space="preserve"> </w:t>
      </w:r>
      <w:r w:rsidR="00D455D5">
        <w:t>”</w:t>
      </w:r>
      <w:r w:rsidR="00D00CD0">
        <w:t>marknad</w:t>
      </w:r>
      <w:r w:rsidR="00D455D5">
        <w:t xml:space="preserve">”. </w:t>
      </w:r>
      <w:r w:rsidR="00D00CD0">
        <w:t>Det följde en diskussion om vilka LVS representerade. Den allmänna meningen var att styrelsen i LVS representerar medlemsföreningarna. Villaägare som inte är medlemmar kan med fördel uppmunt</w:t>
      </w:r>
      <w:r w:rsidR="002175DB">
        <w:t>r</w:t>
      </w:r>
      <w:r w:rsidR="00D00CD0">
        <w:t>as att gå med.</w:t>
      </w:r>
      <w:r w:rsidR="00D455D5">
        <w:t xml:space="preserve"> Vi blev också överens om att i begreppet villa inkluderas andra former av småhus såsom radhus. Upplåtelseformen är inte så intressant. Det förekommer att grupper av småhus som är bostadsrätter är medlemmar i villaägareföreningar på Lidingö och även direkt i LVS. </w:t>
      </w:r>
    </w:p>
    <w:p w:rsidR="00D455D5" w:rsidRDefault="00D455D5" w:rsidP="00D455D5">
      <w:pPr>
        <w:spacing w:after="0"/>
        <w:ind w:left="644"/>
      </w:pPr>
    </w:p>
    <w:p w:rsidR="00D455D5" w:rsidRDefault="00D455D5" w:rsidP="00D455D5">
      <w:pPr>
        <w:spacing w:after="0"/>
        <w:ind w:left="644"/>
      </w:pPr>
      <w:r>
        <w:t>Förutom med sina medlemsföreningar och enskilda villaägare int</w:t>
      </w:r>
      <w:r w:rsidR="00AC5B13">
        <w:t>e</w:t>
      </w:r>
      <w:r>
        <w:t>ragerar LVS med Lidingö stad. Det följde en diskussion om hur LVS ska förhålla sig</w:t>
      </w:r>
      <w:r w:rsidR="00274BC7">
        <w:t xml:space="preserve"> till riksföreningen Villaägareförbundet</w:t>
      </w:r>
      <w:r>
        <w:t xml:space="preserve">. </w:t>
      </w:r>
      <w:r w:rsidR="00274BC7">
        <w:t>Förbundet</w:t>
      </w:r>
      <w:r>
        <w:t xml:space="preserve"> ger bra service med </w:t>
      </w:r>
      <w:r w:rsidR="00AC5B13">
        <w:t>ko</w:t>
      </w:r>
      <w:r>
        <w:t xml:space="preserve">stnadsfri teknisk och juridisk telefonrådgivning till enskilda medlemmar </w:t>
      </w:r>
      <w:r w:rsidR="00274BC7">
        <w:t xml:space="preserve">(ej föreningar) </w:t>
      </w:r>
      <w:r>
        <w:t xml:space="preserve">som kontaktar dem. Vi var osäkra på om det finns liknande paraplyorganisationer för villaägareföreningar som LVS.  </w:t>
      </w:r>
      <w:r w:rsidR="00332331">
        <w:t>Leif nämnde att det, å</w:t>
      </w:r>
      <w:r>
        <w:t>tminstone tidigar</w:t>
      </w:r>
      <w:r w:rsidR="00AC5B13">
        <w:t>e</w:t>
      </w:r>
      <w:r w:rsidR="00332331">
        <w:t>,</w:t>
      </w:r>
      <w:r>
        <w:t xml:space="preserve"> funnits något kallat Norra kretsen för </w:t>
      </w:r>
      <w:r w:rsidR="00D71981">
        <w:t>villaäg</w:t>
      </w:r>
      <w:r w:rsidR="00AC5B13">
        <w:t>ar</w:t>
      </w:r>
      <w:r w:rsidR="00653B00">
        <w:t>e</w:t>
      </w:r>
      <w:r w:rsidR="00D71981">
        <w:t>föreningar</w:t>
      </w:r>
      <w:r w:rsidR="00332331">
        <w:t xml:space="preserve">na </w:t>
      </w:r>
      <w:bookmarkStart w:id="0" w:name="_GoBack"/>
      <w:bookmarkEnd w:id="0"/>
      <w:r w:rsidR="00D71981">
        <w:t>i norra storstockholm. Norra kre</w:t>
      </w:r>
      <w:r w:rsidR="00AC5B13">
        <w:t xml:space="preserve">tsen </w:t>
      </w:r>
      <w:r w:rsidR="00332331">
        <w:t xml:space="preserve">hade </w:t>
      </w:r>
      <w:r w:rsidR="00AC5B13">
        <w:t>regelbundna ordför</w:t>
      </w:r>
      <w:r w:rsidR="00D71981">
        <w:t>andekonferenser med sina m</w:t>
      </w:r>
      <w:r w:rsidR="00AC5B13">
        <w:t>edlemsföreningar. Detta förtjän</w:t>
      </w:r>
      <w:r w:rsidR="00332331">
        <w:t>ar</w:t>
      </w:r>
      <w:r w:rsidR="00AC5B13">
        <w:t xml:space="preserve"> </w:t>
      </w:r>
      <w:r w:rsidR="00D71981">
        <w:t>att utredas.</w:t>
      </w:r>
    </w:p>
    <w:p w:rsidR="00D71981" w:rsidRDefault="00D71981" w:rsidP="00D455D5">
      <w:pPr>
        <w:spacing w:after="0"/>
        <w:ind w:left="644"/>
      </w:pPr>
    </w:p>
    <w:p w:rsidR="00D71981" w:rsidRDefault="00D71981" w:rsidP="00D455D5">
      <w:pPr>
        <w:spacing w:after="0"/>
        <w:ind w:left="644"/>
      </w:pPr>
      <w:r>
        <w:t xml:space="preserve">Leif hade diskuterat önskemål på LVS i styrelsen för Högberga Breviks Väf (HBVF). HBVF ser gärna att LVS fortsätter att engagera sig i trafikfrågor och byggfrågor. Seminarier om allmängiltiga frågor dvs sådant som hjälper och informerar villaägare är också värdefullt.  LVS kan också ha en roll i att underlätta för medlemsföreningarna  att </w:t>
      </w:r>
      <w:r w:rsidR="00332331">
        <w:t xml:space="preserve"> </w:t>
      </w:r>
      <w:r>
        <w:t>lära av varandra.</w:t>
      </w:r>
    </w:p>
    <w:p w:rsidR="00274BC7" w:rsidRDefault="00274BC7" w:rsidP="00D455D5">
      <w:pPr>
        <w:spacing w:after="0"/>
        <w:ind w:left="644"/>
      </w:pPr>
    </w:p>
    <w:p w:rsidR="00274BC7" w:rsidRDefault="00274BC7" w:rsidP="00D455D5">
      <w:pPr>
        <w:spacing w:after="0"/>
        <w:ind w:left="644"/>
      </w:pPr>
      <w:r>
        <w:t>Sven har också informerat sin förenings styrelse (Sticklinge Boendeförening) men ännu inte fått något svar.</w:t>
      </w:r>
    </w:p>
    <w:p w:rsidR="00D71981" w:rsidRDefault="00D71981" w:rsidP="00D455D5">
      <w:pPr>
        <w:spacing w:after="0"/>
        <w:ind w:left="644"/>
      </w:pPr>
    </w:p>
    <w:p w:rsidR="007823D3" w:rsidRDefault="00D71981" w:rsidP="00D71981">
      <w:pPr>
        <w:spacing w:after="0"/>
        <w:ind w:left="644"/>
      </w:pPr>
      <w:r>
        <w:t>Anders påminde om att Södra Sticklinge Väf för diskussioner med Telia om installation av bredband utan att det görs några framsteg. Här kan det behövas stöd från LVS.</w:t>
      </w:r>
      <w:r w:rsidR="007823D3">
        <w:t xml:space="preserve"> </w:t>
      </w:r>
    </w:p>
    <w:p w:rsidR="00D71981" w:rsidRDefault="00D71981" w:rsidP="00D71981">
      <w:pPr>
        <w:spacing w:after="0"/>
        <w:ind w:left="644"/>
      </w:pPr>
    </w:p>
    <w:p w:rsidR="007C1C35" w:rsidRDefault="00D71981" w:rsidP="007C1C35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8C5461">
        <w:rPr>
          <w:i/>
        </w:rPr>
        <w:t>Nästa styrelsemöte</w:t>
      </w:r>
      <w:r>
        <w:t xml:space="preserve"> </w:t>
      </w:r>
      <w:r w:rsidR="0079083A">
        <w:t>infaller tisdag den 9 oktober hos Anne Sannefors-</w:t>
      </w:r>
      <w:r w:rsidR="008C5461">
        <w:t>Öhrman.</w:t>
      </w:r>
    </w:p>
    <w:p w:rsidR="00D47466" w:rsidRDefault="00D47466" w:rsidP="00D0297C">
      <w:pPr>
        <w:pStyle w:val="ListParagraph"/>
        <w:spacing w:after="0"/>
        <w:ind w:left="644"/>
      </w:pPr>
      <w:r>
        <w:t xml:space="preserve"> </w:t>
      </w:r>
    </w:p>
    <w:p w:rsidR="00790DB6" w:rsidRDefault="00790DB6" w:rsidP="00790DB6">
      <w:pPr>
        <w:spacing w:after="0"/>
      </w:pPr>
    </w:p>
    <w:p w:rsidR="0079083A" w:rsidRDefault="0079083A" w:rsidP="00790DB6">
      <w:pPr>
        <w:spacing w:after="0"/>
      </w:pPr>
    </w:p>
    <w:p w:rsidR="00D47466" w:rsidRDefault="00D47466" w:rsidP="00D0297C">
      <w:pPr>
        <w:pStyle w:val="ListParagraph"/>
        <w:spacing w:after="0"/>
        <w:ind w:left="644"/>
      </w:pPr>
    </w:p>
    <w:p w:rsidR="00FD68F9" w:rsidRDefault="00FD68F9" w:rsidP="00BC313C">
      <w:pPr>
        <w:spacing w:after="0"/>
      </w:pPr>
    </w:p>
    <w:p w:rsidR="00ED63DE" w:rsidRDefault="00ED63DE" w:rsidP="00BC313C">
      <w:pPr>
        <w:spacing w:after="0"/>
      </w:pPr>
      <w:r>
        <w:t>Alf Lundberg</w:t>
      </w:r>
      <w:r>
        <w:tab/>
      </w:r>
      <w:r>
        <w:tab/>
      </w:r>
      <w:r>
        <w:tab/>
        <w:t>Leif Aringer</w:t>
      </w:r>
    </w:p>
    <w:p w:rsidR="005D5927" w:rsidRPr="00BC313C" w:rsidRDefault="00ED63DE" w:rsidP="00BC313C">
      <w:pPr>
        <w:spacing w:after="0"/>
      </w:pPr>
      <w:r>
        <w:t>Ordförande</w:t>
      </w:r>
      <w:r>
        <w:tab/>
      </w:r>
      <w:r>
        <w:tab/>
      </w:r>
      <w:r>
        <w:tab/>
        <w:t xml:space="preserve">Sekreterare </w:t>
      </w:r>
    </w:p>
    <w:sectPr w:rsidR="005D5927" w:rsidRPr="00BC313C" w:rsidSect="00385715">
      <w:headerReference w:type="default" r:id="rId7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F1" w:rsidRDefault="008B6EF1" w:rsidP="00E70313">
      <w:pPr>
        <w:spacing w:after="0" w:line="240" w:lineRule="auto"/>
      </w:pPr>
      <w:r>
        <w:separator/>
      </w:r>
    </w:p>
  </w:endnote>
  <w:endnote w:type="continuationSeparator" w:id="0">
    <w:p w:rsidR="008B6EF1" w:rsidRDefault="008B6EF1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F1" w:rsidRDefault="008B6EF1" w:rsidP="00E70313">
      <w:pPr>
        <w:spacing w:after="0" w:line="240" w:lineRule="auto"/>
      </w:pPr>
      <w:r>
        <w:separator/>
      </w:r>
    </w:p>
  </w:footnote>
  <w:footnote w:type="continuationSeparator" w:id="0">
    <w:p w:rsidR="008B6EF1" w:rsidRDefault="008B6EF1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2C" w:rsidRDefault="00B9592C">
    <w:pPr>
      <w:pStyle w:val="Header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52265"/>
    <w:multiLevelType w:val="hybridMultilevel"/>
    <w:tmpl w:val="6F22DA6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788"/>
    <w:rsid w:val="000053CF"/>
    <w:rsid w:val="00022176"/>
    <w:rsid w:val="000254BA"/>
    <w:rsid w:val="00025BD7"/>
    <w:rsid w:val="0004237C"/>
    <w:rsid w:val="000430F8"/>
    <w:rsid w:val="00056221"/>
    <w:rsid w:val="00066365"/>
    <w:rsid w:val="0007483E"/>
    <w:rsid w:val="0008604A"/>
    <w:rsid w:val="000A5CED"/>
    <w:rsid w:val="000B3441"/>
    <w:rsid w:val="000C08CA"/>
    <w:rsid w:val="000D19F6"/>
    <w:rsid w:val="000D70B2"/>
    <w:rsid w:val="000F1B75"/>
    <w:rsid w:val="000F481E"/>
    <w:rsid w:val="000F485A"/>
    <w:rsid w:val="0010040B"/>
    <w:rsid w:val="00101C69"/>
    <w:rsid w:val="0011008F"/>
    <w:rsid w:val="0011011A"/>
    <w:rsid w:val="00131C61"/>
    <w:rsid w:val="001458F2"/>
    <w:rsid w:val="00152BB2"/>
    <w:rsid w:val="001623A7"/>
    <w:rsid w:val="00163C87"/>
    <w:rsid w:val="00170D23"/>
    <w:rsid w:val="0017268E"/>
    <w:rsid w:val="00172714"/>
    <w:rsid w:val="001842FD"/>
    <w:rsid w:val="001845F0"/>
    <w:rsid w:val="0018476D"/>
    <w:rsid w:val="00195027"/>
    <w:rsid w:val="001A0858"/>
    <w:rsid w:val="001A45DC"/>
    <w:rsid w:val="001B4BD9"/>
    <w:rsid w:val="00206794"/>
    <w:rsid w:val="00215206"/>
    <w:rsid w:val="002175DB"/>
    <w:rsid w:val="00231D8F"/>
    <w:rsid w:val="002331CD"/>
    <w:rsid w:val="00236883"/>
    <w:rsid w:val="00247699"/>
    <w:rsid w:val="0026642A"/>
    <w:rsid w:val="00274BC7"/>
    <w:rsid w:val="00277C89"/>
    <w:rsid w:val="002A5A2A"/>
    <w:rsid w:val="002B74E8"/>
    <w:rsid w:val="002C2725"/>
    <w:rsid w:val="002C45A1"/>
    <w:rsid w:val="002E0BCC"/>
    <w:rsid w:val="002E1608"/>
    <w:rsid w:val="002E6CB9"/>
    <w:rsid w:val="002F29E3"/>
    <w:rsid w:val="002F7047"/>
    <w:rsid w:val="00311237"/>
    <w:rsid w:val="00332331"/>
    <w:rsid w:val="00336842"/>
    <w:rsid w:val="00351BF3"/>
    <w:rsid w:val="00354A52"/>
    <w:rsid w:val="00385715"/>
    <w:rsid w:val="00395AEE"/>
    <w:rsid w:val="003A0B6C"/>
    <w:rsid w:val="003B467B"/>
    <w:rsid w:val="003C6273"/>
    <w:rsid w:val="003D58DC"/>
    <w:rsid w:val="003E0E0C"/>
    <w:rsid w:val="00402994"/>
    <w:rsid w:val="00406C14"/>
    <w:rsid w:val="0040731D"/>
    <w:rsid w:val="00416D03"/>
    <w:rsid w:val="004275EC"/>
    <w:rsid w:val="00434AB6"/>
    <w:rsid w:val="004500D0"/>
    <w:rsid w:val="0045012B"/>
    <w:rsid w:val="00466BAD"/>
    <w:rsid w:val="004742C9"/>
    <w:rsid w:val="00480DDD"/>
    <w:rsid w:val="0048148E"/>
    <w:rsid w:val="0048323F"/>
    <w:rsid w:val="0049544A"/>
    <w:rsid w:val="004E11AC"/>
    <w:rsid w:val="004E2B0E"/>
    <w:rsid w:val="004E7AB7"/>
    <w:rsid w:val="005010DC"/>
    <w:rsid w:val="00504059"/>
    <w:rsid w:val="0050775A"/>
    <w:rsid w:val="00511E94"/>
    <w:rsid w:val="00517C6C"/>
    <w:rsid w:val="00551AEA"/>
    <w:rsid w:val="005547F2"/>
    <w:rsid w:val="005A43CA"/>
    <w:rsid w:val="005D5927"/>
    <w:rsid w:val="005E083A"/>
    <w:rsid w:val="005E1104"/>
    <w:rsid w:val="005F35C9"/>
    <w:rsid w:val="00636964"/>
    <w:rsid w:val="006436D4"/>
    <w:rsid w:val="00644C1E"/>
    <w:rsid w:val="00653B00"/>
    <w:rsid w:val="00654E53"/>
    <w:rsid w:val="00682D3F"/>
    <w:rsid w:val="006A6E16"/>
    <w:rsid w:val="006B2DFB"/>
    <w:rsid w:val="006B6116"/>
    <w:rsid w:val="006C6AC0"/>
    <w:rsid w:val="006D4095"/>
    <w:rsid w:val="006D52E9"/>
    <w:rsid w:val="006E06A0"/>
    <w:rsid w:val="006E1497"/>
    <w:rsid w:val="006F041D"/>
    <w:rsid w:val="00702FF0"/>
    <w:rsid w:val="00705E69"/>
    <w:rsid w:val="007164FB"/>
    <w:rsid w:val="007214D2"/>
    <w:rsid w:val="00730BEE"/>
    <w:rsid w:val="00732A03"/>
    <w:rsid w:val="00733AE9"/>
    <w:rsid w:val="00751679"/>
    <w:rsid w:val="0076281E"/>
    <w:rsid w:val="00764F6C"/>
    <w:rsid w:val="007823D3"/>
    <w:rsid w:val="00782A14"/>
    <w:rsid w:val="0079083A"/>
    <w:rsid w:val="00790DB6"/>
    <w:rsid w:val="00795269"/>
    <w:rsid w:val="007A439C"/>
    <w:rsid w:val="007C1C35"/>
    <w:rsid w:val="007E2F3D"/>
    <w:rsid w:val="007F02DA"/>
    <w:rsid w:val="007F2515"/>
    <w:rsid w:val="007F6C64"/>
    <w:rsid w:val="008001DF"/>
    <w:rsid w:val="00801A58"/>
    <w:rsid w:val="00806FB9"/>
    <w:rsid w:val="00821EAD"/>
    <w:rsid w:val="0083148E"/>
    <w:rsid w:val="00844D92"/>
    <w:rsid w:val="0085330F"/>
    <w:rsid w:val="00854D9B"/>
    <w:rsid w:val="00857DE1"/>
    <w:rsid w:val="00863634"/>
    <w:rsid w:val="0086400F"/>
    <w:rsid w:val="008737CF"/>
    <w:rsid w:val="008A3C88"/>
    <w:rsid w:val="008B69E5"/>
    <w:rsid w:val="008B6EF1"/>
    <w:rsid w:val="008C5461"/>
    <w:rsid w:val="008E5FBC"/>
    <w:rsid w:val="008F3B00"/>
    <w:rsid w:val="00901F9A"/>
    <w:rsid w:val="00906271"/>
    <w:rsid w:val="00906CF0"/>
    <w:rsid w:val="009117CB"/>
    <w:rsid w:val="00911FD8"/>
    <w:rsid w:val="00921FE7"/>
    <w:rsid w:val="0092334B"/>
    <w:rsid w:val="00924C90"/>
    <w:rsid w:val="009325BE"/>
    <w:rsid w:val="00966211"/>
    <w:rsid w:val="00972FB6"/>
    <w:rsid w:val="009871EA"/>
    <w:rsid w:val="009A2577"/>
    <w:rsid w:val="009A6788"/>
    <w:rsid w:val="009A6927"/>
    <w:rsid w:val="009C5465"/>
    <w:rsid w:val="009C6F39"/>
    <w:rsid w:val="009D37D5"/>
    <w:rsid w:val="009D6CC6"/>
    <w:rsid w:val="009E0364"/>
    <w:rsid w:val="009E0634"/>
    <w:rsid w:val="00A0213B"/>
    <w:rsid w:val="00A034F3"/>
    <w:rsid w:val="00A05F95"/>
    <w:rsid w:val="00A2069B"/>
    <w:rsid w:val="00A3704E"/>
    <w:rsid w:val="00A412A5"/>
    <w:rsid w:val="00A41893"/>
    <w:rsid w:val="00A534C5"/>
    <w:rsid w:val="00A57250"/>
    <w:rsid w:val="00A60C24"/>
    <w:rsid w:val="00A74517"/>
    <w:rsid w:val="00AA28F4"/>
    <w:rsid w:val="00AB1382"/>
    <w:rsid w:val="00AB303F"/>
    <w:rsid w:val="00AC5B13"/>
    <w:rsid w:val="00AC5F4C"/>
    <w:rsid w:val="00AF07A7"/>
    <w:rsid w:val="00AF337B"/>
    <w:rsid w:val="00AF44EF"/>
    <w:rsid w:val="00B1300F"/>
    <w:rsid w:val="00B2548B"/>
    <w:rsid w:val="00B334EE"/>
    <w:rsid w:val="00B34704"/>
    <w:rsid w:val="00B3537A"/>
    <w:rsid w:val="00B462C7"/>
    <w:rsid w:val="00B626CF"/>
    <w:rsid w:val="00B675A7"/>
    <w:rsid w:val="00B70106"/>
    <w:rsid w:val="00B82B03"/>
    <w:rsid w:val="00B87E8E"/>
    <w:rsid w:val="00B94CBA"/>
    <w:rsid w:val="00B9592C"/>
    <w:rsid w:val="00BB3341"/>
    <w:rsid w:val="00BC185A"/>
    <w:rsid w:val="00BC313C"/>
    <w:rsid w:val="00BC6739"/>
    <w:rsid w:val="00BD4E5F"/>
    <w:rsid w:val="00BF526F"/>
    <w:rsid w:val="00BF7E7C"/>
    <w:rsid w:val="00C2058A"/>
    <w:rsid w:val="00C32CF2"/>
    <w:rsid w:val="00C33022"/>
    <w:rsid w:val="00C43B26"/>
    <w:rsid w:val="00C47224"/>
    <w:rsid w:val="00C5541A"/>
    <w:rsid w:val="00C61DE8"/>
    <w:rsid w:val="00C67623"/>
    <w:rsid w:val="00C710C1"/>
    <w:rsid w:val="00C71844"/>
    <w:rsid w:val="00C841E9"/>
    <w:rsid w:val="00C84271"/>
    <w:rsid w:val="00CA6ED4"/>
    <w:rsid w:val="00CB2246"/>
    <w:rsid w:val="00CB5E8A"/>
    <w:rsid w:val="00CC2D65"/>
    <w:rsid w:val="00CE1945"/>
    <w:rsid w:val="00CF0BEA"/>
    <w:rsid w:val="00CF1D78"/>
    <w:rsid w:val="00CF395E"/>
    <w:rsid w:val="00D00CD0"/>
    <w:rsid w:val="00D0297C"/>
    <w:rsid w:val="00D10C24"/>
    <w:rsid w:val="00D202EF"/>
    <w:rsid w:val="00D234F6"/>
    <w:rsid w:val="00D455D5"/>
    <w:rsid w:val="00D47466"/>
    <w:rsid w:val="00D47F21"/>
    <w:rsid w:val="00D71981"/>
    <w:rsid w:val="00D740F3"/>
    <w:rsid w:val="00D86932"/>
    <w:rsid w:val="00DA2348"/>
    <w:rsid w:val="00DB3494"/>
    <w:rsid w:val="00DB74C2"/>
    <w:rsid w:val="00DC6142"/>
    <w:rsid w:val="00DE5A64"/>
    <w:rsid w:val="00DE6787"/>
    <w:rsid w:val="00DF6047"/>
    <w:rsid w:val="00DF6911"/>
    <w:rsid w:val="00DF7DE0"/>
    <w:rsid w:val="00E22EF6"/>
    <w:rsid w:val="00E34E14"/>
    <w:rsid w:val="00E35444"/>
    <w:rsid w:val="00E53FFC"/>
    <w:rsid w:val="00E70313"/>
    <w:rsid w:val="00E74A1C"/>
    <w:rsid w:val="00E855B5"/>
    <w:rsid w:val="00E87E1C"/>
    <w:rsid w:val="00EB4D80"/>
    <w:rsid w:val="00EB5CC6"/>
    <w:rsid w:val="00ED63DE"/>
    <w:rsid w:val="00F03C8D"/>
    <w:rsid w:val="00F11095"/>
    <w:rsid w:val="00F2215D"/>
    <w:rsid w:val="00F46488"/>
    <w:rsid w:val="00F6367A"/>
    <w:rsid w:val="00F72D88"/>
    <w:rsid w:val="00F74BFE"/>
    <w:rsid w:val="00F802A7"/>
    <w:rsid w:val="00F822FA"/>
    <w:rsid w:val="00F86519"/>
    <w:rsid w:val="00F904EE"/>
    <w:rsid w:val="00FB48EB"/>
    <w:rsid w:val="00FC23BB"/>
    <w:rsid w:val="00FD68F9"/>
    <w:rsid w:val="00FD712C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313"/>
  </w:style>
  <w:style w:type="paragraph" w:styleId="Footer">
    <w:name w:val="footer"/>
    <w:basedOn w:val="Normal"/>
    <w:link w:val="Footer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313"/>
  </w:style>
  <w:style w:type="paragraph" w:styleId="BalloonText">
    <w:name w:val="Balloon Text"/>
    <w:basedOn w:val="Normal"/>
    <w:link w:val="Balloon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Pro</cp:lastModifiedBy>
  <cp:revision>14</cp:revision>
  <cp:lastPrinted>2018-09-13T11:53:00Z</cp:lastPrinted>
  <dcterms:created xsi:type="dcterms:W3CDTF">2018-09-13T10:06:00Z</dcterms:created>
  <dcterms:modified xsi:type="dcterms:W3CDTF">2018-09-13T15:54:00Z</dcterms:modified>
</cp:coreProperties>
</file>