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Mina barndomsminnen från Mosstorp</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Vi flyttade till Svalvägen 38 i september 1953 - mor och far och tre barn. Bästa lägenheten, högst upp på hörnet, 3 rok på 78 kvm och balkong. Vi blev grannar med familjen Westman, vars dotter Barbro jag omgående blev bästis med och som fortfarande är min bästis.</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De två husen på Svalvägen 33-39 och 32-38 byggdes runt 1947 och kallades för “barnrike-</w:t>
      </w:r>
    </w:p>
    <w:p w:rsidR="00000000" w:rsidDel="00000000" w:rsidP="00000000" w:rsidRDefault="00000000" w:rsidRPr="00000000" w14:paraId="00000006">
      <w:pPr>
        <w:rPr/>
      </w:pPr>
      <w:r w:rsidDel="00000000" w:rsidR="00000000" w:rsidRPr="00000000">
        <w:rPr>
          <w:rtl w:val="0"/>
        </w:rPr>
        <w:t xml:space="preserve">husen”. Lägenheterna bestod av treor, tvåor och ettor. Det var mest barnfamiljer som flyttade in, men i ettorna bodde ensamstående damer med olika professioner och bakgrund - lärare, sjuksköterskor, etc. Den barnrikaste familjen var Jörgensens som bodde med sina 9 barn i 39an, på NB, ovanför mjölkaffären. Där hade fru Jörgensen bra uppsikt över allt och alla som handlade. Hon tyckte om att prata med alla, bröt på danska och var ganska svår att förstå, men hon var alltid vänlig och glad.</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Jag hade många kamrater i min egen ålder och det fanns alltid någon att leka med. När det gällde skolan, så hade jag flyttat från Björnvägen och gick därför med torsviksbarnen i Torsviks skola. De jämnåriga barnen från Svalvägen gick visserligen också i Torsvik men i en annan klass. Vi cyklade eller gick till skolan - en bra bit för en 10-åring.</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Vi hade en portvakt som hette Körling, som skötte båda husen. Han bodde med sin fru och två grabbar i 33an, och honom var vi lite rädda för, men hittade ändå på en del bus till hans förtret. Han var nog ganska olycklig i sitt pannrum, för det slutade med att han tog livet av sig.</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Mjölkaffären var den enda affären i dessa två hus. Där kunde vi handla på krita - man sa bara “det ska skrivas upp”, och så var det inget mer med det.</w:t>
      </w:r>
    </w:p>
    <w:p w:rsidR="00000000" w:rsidDel="00000000" w:rsidP="00000000" w:rsidRDefault="00000000" w:rsidRPr="00000000" w14:paraId="0000000D">
      <w:pPr>
        <w:rPr/>
      </w:pPr>
      <w:r w:rsidDel="00000000" w:rsidR="00000000" w:rsidRPr="00000000">
        <w:rPr>
          <w:rtl w:val="0"/>
        </w:rPr>
        <w:t xml:space="preserve">I början av Oskarsvägen på höger sida räknat från Svalvägen låg Ljungbergs Färghandel.</w:t>
      </w:r>
    </w:p>
    <w:p w:rsidR="00000000" w:rsidDel="00000000" w:rsidP="00000000" w:rsidRDefault="00000000" w:rsidRPr="00000000" w14:paraId="0000000E">
      <w:pPr>
        <w:rPr/>
      </w:pPr>
      <w:r w:rsidDel="00000000" w:rsidR="00000000" w:rsidRPr="00000000">
        <w:rPr>
          <w:rtl w:val="0"/>
        </w:rPr>
        <w:t xml:space="preserve">Två glada killar, Yngve och Uffe Ljungberg drev denna med sina föräldrar. De flyttade senare till Baggeby torg och därefter till Torsvik/Kopparhusen.</w:t>
      </w:r>
    </w:p>
    <w:p w:rsidR="00000000" w:rsidDel="00000000" w:rsidP="00000000" w:rsidRDefault="00000000" w:rsidRPr="00000000" w14:paraId="0000000F">
      <w:pPr>
        <w:rPr/>
      </w:pPr>
      <w:r w:rsidDel="00000000" w:rsidR="00000000" w:rsidRPr="00000000">
        <w:rPr>
          <w:rtl w:val="0"/>
        </w:rPr>
        <w:t xml:space="preserve">I samma hus på Oskarsvägen fanns även Arnes Frukt och Grönt.</w:t>
      </w:r>
    </w:p>
    <w:p w:rsidR="00000000" w:rsidDel="00000000" w:rsidP="00000000" w:rsidRDefault="00000000" w:rsidRPr="00000000" w14:paraId="00000010">
      <w:pPr>
        <w:rPr/>
      </w:pPr>
      <w:r w:rsidDel="00000000" w:rsidR="00000000" w:rsidRPr="00000000">
        <w:rPr>
          <w:rtl w:val="0"/>
        </w:rPr>
        <w:t xml:space="preserve">Uppe på Oskarsvägens krön, där Ugglevägen och Fågelvägen möter Oskarsvägen fanns Konsums kött-, speceri- och mjölkaffär, där vi mestadels handlade.</w:t>
      </w:r>
    </w:p>
    <w:p w:rsidR="00000000" w:rsidDel="00000000" w:rsidP="00000000" w:rsidRDefault="00000000" w:rsidRPr="00000000" w14:paraId="00000011">
      <w:pPr>
        <w:rPr/>
      </w:pPr>
      <w:r w:rsidDel="00000000" w:rsidR="00000000" w:rsidRPr="00000000">
        <w:rPr>
          <w:rtl w:val="0"/>
        </w:rPr>
        <w:t xml:space="preserve">Där uppe fanns även Maria Tappers Sybehör som jag och min kompis Maggan ofta besökte - vi älskade att sy, sticka och brodera. I samma hus fanns posten Lidingö 4.</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De äldsta barnen på Svalvägen var väl födda i mitten av 30-talet och sedan framåt. Det var rent allmänt god sammanhållning bland barnen. “Villabarnen” från början av Svalvägen vågade sig inte ner till oss. Alltför mycket bus gjorde vi inte, men visst kunde det bli hartsfiol eller en varm kokt potatis på fönstren hos pensionärerna - det var ju pensionärshem i de första husen på Oskarsvägen.</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På den tiden fanns varken Högsätraområdet eller Gångsätra skola, utan bara skog och bondens åkrar utanför. Mycket lek med många barn - burken, brännboll, hopprep, bollvägg, hoppa hage, spela kula, etc. På vintern var det skridskor som gällde nere på Mosstorps gärde. Jag minns hur jag sparade ihop till mina första konståkningsskridskor, 53 kr, som inhandlades i Stefan Larssons sportaffär. Därtill sydde vi små skridskokjolar och blev riktiga isprinsessor - gjorde piruetter, skjuta hare, värmlandshoppet, etc - och höll på att frysa ihjäl…</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Där Lidingö sjukhus nu ligger, låg “stenkrossen” och förpestade luften - dammet letade sig in i hemmen, det var inte bra.</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I november 2004 arrangerade Maggan och jag en reunion på Jernet i centrum, för barnen från barnrikehusen. Det var ett gediget arbete att hitta alla, men vi hade god hjälp av bl a Roffe Adolfsson, den kände fönsterputsaren på ön. Vi bjöd in 72 “barn”, och hela 68 kom!</w:t>
      </w:r>
    </w:p>
    <w:p w:rsidR="00000000" w:rsidDel="00000000" w:rsidP="00000000" w:rsidRDefault="00000000" w:rsidRPr="00000000" w14:paraId="0000001A">
      <w:pPr>
        <w:rPr/>
      </w:pPr>
      <w:r w:rsidDel="00000000" w:rsidR="00000000" w:rsidRPr="00000000">
        <w:rPr>
          <w:rtl w:val="0"/>
        </w:rPr>
        <w:t xml:space="preserve">Det blev en mycket lyckad kväll - att få umgås och prata gamla minnen med sina barndomsvänner och se vad det blivit av dem. Några hade det inte gått så bra för, men de flesta lever idag ett mycket välanpassat liv. Några har flyttat utomlands, men några bor kvar på Lidingö.</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Minnena från barndomsåren på Svalvägen är ljusa och jag tänker på den tiden med glädje.</w:t>
      </w:r>
    </w:p>
    <w:p w:rsidR="00000000" w:rsidDel="00000000" w:rsidP="00000000" w:rsidRDefault="00000000" w:rsidRPr="00000000" w14:paraId="0000001D">
      <w:pPr>
        <w:rPr/>
      </w:pPr>
      <w:r w:rsidDel="00000000" w:rsidR="00000000" w:rsidRPr="00000000">
        <w:rPr>
          <w:rtl w:val="0"/>
        </w:rPr>
        <w:t xml:space="preserve">Mina föräldrar flyttade därifrån till Bodal 1966, men då hade jag redan lämnat föräldrahemmet och bodde i Wien.</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Nedtecknat den 23 feb 2020</w:t>
      </w:r>
    </w:p>
    <w:p w:rsidR="00000000" w:rsidDel="00000000" w:rsidP="00000000" w:rsidRDefault="00000000" w:rsidRPr="00000000" w14:paraId="00000020">
      <w:pPr>
        <w:rPr/>
      </w:pPr>
      <w:r w:rsidDel="00000000" w:rsidR="00000000" w:rsidRPr="00000000">
        <w:rPr>
          <w:rFonts w:ascii="Petit Formal Script" w:cs="Petit Formal Script" w:eastAsia="Petit Formal Script" w:hAnsi="Petit Formal Script"/>
          <w:b w:val="1"/>
          <w:rtl w:val="0"/>
        </w:rPr>
        <w:t xml:space="preserve">Birgitta (Bibban) </w:t>
      </w:r>
      <w:r w:rsidDel="00000000" w:rsidR="00000000" w:rsidRPr="00000000">
        <w:rPr>
          <w:rtl w:val="0"/>
        </w:rPr>
        <w:t xml:space="preserve">född Holmgren</w:t>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etit Formal Script">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v"/>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PetitFormalScript-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