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60E" w14:textId="77777777" w:rsidR="00990818" w:rsidRDefault="00990818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</w:p>
    <w:p w14:paraId="19E23A30" w14:textId="77777777" w:rsidR="00990818" w:rsidRDefault="00990818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</w:p>
    <w:p w14:paraId="444F7403" w14:textId="77777777" w:rsidR="00990818" w:rsidRDefault="00990818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</w:p>
    <w:p w14:paraId="3122AF8C" w14:textId="45509445" w:rsidR="00DC3EE0" w:rsidRPr="001907B3" w:rsidRDefault="001907B3">
      <w:pPr>
        <w:pStyle w:val="Standard"/>
        <w:rPr>
          <w:rFonts w:ascii="Arial" w:hAnsi="Arial" w:cs="Arial"/>
          <w:b/>
          <w:sz w:val="28"/>
          <w:szCs w:val="28"/>
          <w:lang w:val="sv-SE"/>
        </w:rPr>
      </w:pPr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Verksamhetsberättelse </w:t>
      </w:r>
      <w:proofErr w:type="spellStart"/>
      <w:r w:rsidRPr="001907B3">
        <w:rPr>
          <w:rFonts w:ascii="Arial" w:hAnsi="Arial" w:cs="Arial"/>
          <w:b/>
          <w:sz w:val="28"/>
          <w:szCs w:val="28"/>
          <w:lang w:val="sv-SE"/>
        </w:rPr>
        <w:t>Killinge</w:t>
      </w:r>
      <w:proofErr w:type="spellEnd"/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Pr="001907B3">
        <w:rPr>
          <w:rFonts w:ascii="Arial" w:hAnsi="Arial" w:cs="Arial"/>
          <w:b/>
          <w:sz w:val="28"/>
          <w:szCs w:val="28"/>
          <w:lang w:val="sv-SE"/>
        </w:rPr>
        <w:t>Gåshaga</w:t>
      </w:r>
      <w:proofErr w:type="spellEnd"/>
      <w:r w:rsidRPr="001907B3">
        <w:rPr>
          <w:rFonts w:ascii="Arial" w:hAnsi="Arial" w:cs="Arial"/>
          <w:b/>
          <w:sz w:val="28"/>
          <w:szCs w:val="28"/>
          <w:lang w:val="sv-SE"/>
        </w:rPr>
        <w:t xml:space="preserve"> Villaförening för år 202</w:t>
      </w:r>
      <w:r w:rsidR="009A5D59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3A302888" w14:textId="77777777" w:rsidR="00DC3EE0" w:rsidRPr="001907B3" w:rsidRDefault="00DC3EE0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256F1FE3" w14:textId="77777777" w:rsidR="00990818" w:rsidRDefault="0099081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</w:p>
    <w:p w14:paraId="1ACBE65B" w14:textId="4A9DDE8A" w:rsidR="00FF6E48" w:rsidRPr="00024593" w:rsidRDefault="00FF6E4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  <w:r w:rsidRPr="00024593">
        <w:rPr>
          <w:rFonts w:ascii="Arial" w:hAnsi="Arial" w:cs="Arial"/>
          <w:b/>
          <w:sz w:val="24"/>
          <w:szCs w:val="24"/>
          <w:lang w:val="sv-SE"/>
        </w:rPr>
        <w:t>Allmänt</w:t>
      </w:r>
    </w:p>
    <w:p w14:paraId="1B50F89E" w14:textId="7BA6CD83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Villaförening </w:t>
      </w:r>
      <w:r>
        <w:rPr>
          <w:rFonts w:ascii="Arial" w:hAnsi="Arial" w:cs="Arial"/>
          <w:sz w:val="22"/>
          <w:szCs w:val="22"/>
          <w:lang w:val="sv-SE"/>
        </w:rPr>
        <w:t xml:space="preserve">(KGV) </w:t>
      </w:r>
      <w:r w:rsidRPr="001907B3">
        <w:rPr>
          <w:rFonts w:ascii="Arial" w:hAnsi="Arial" w:cs="Arial"/>
          <w:sz w:val="22"/>
          <w:szCs w:val="22"/>
          <w:lang w:val="sv-SE"/>
        </w:rPr>
        <w:t>är en ideell förening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A5D59">
        <w:rPr>
          <w:rFonts w:ascii="Arial" w:hAnsi="Arial" w:cs="Arial"/>
          <w:sz w:val="22"/>
          <w:szCs w:val="22"/>
          <w:lang w:val="sv-SE"/>
        </w:rPr>
        <w:t xml:space="preserve">med </w:t>
      </w:r>
      <w:r w:rsidRPr="001907B3">
        <w:rPr>
          <w:rFonts w:ascii="Arial" w:hAnsi="Arial" w:cs="Arial"/>
          <w:sz w:val="22"/>
          <w:szCs w:val="22"/>
          <w:lang w:val="sv-SE"/>
        </w:rPr>
        <w:t>syfte "</w:t>
      </w:r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att verka för gemenskap och samarbete för de boendes intressen i ett trivsamt </w:t>
      </w:r>
      <w:proofErr w:type="spellStart"/>
      <w:r w:rsidRPr="001907B3">
        <w:rPr>
          <w:rFonts w:ascii="Arial" w:hAnsi="Arial" w:cs="Arial"/>
          <w:i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 och </w:t>
      </w:r>
      <w:proofErr w:type="spellStart"/>
      <w:r w:rsidRPr="001907B3">
        <w:rPr>
          <w:rFonts w:ascii="Arial" w:hAnsi="Arial" w:cs="Arial"/>
          <w:i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i/>
          <w:sz w:val="22"/>
          <w:szCs w:val="22"/>
          <w:lang w:val="sv-SE"/>
        </w:rPr>
        <w:t xml:space="preserve">". </w:t>
      </w:r>
      <w:r w:rsidR="009A5D59">
        <w:rPr>
          <w:rFonts w:ascii="Arial" w:hAnsi="Arial" w:cs="Arial"/>
          <w:sz w:val="22"/>
          <w:szCs w:val="22"/>
          <w:lang w:val="sv-SE"/>
        </w:rPr>
        <w:t>F</w:t>
      </w:r>
      <w:r w:rsidRPr="001907B3">
        <w:rPr>
          <w:rFonts w:ascii="Arial" w:hAnsi="Arial" w:cs="Arial"/>
          <w:sz w:val="22"/>
          <w:szCs w:val="22"/>
          <w:lang w:val="sv-SE"/>
        </w:rPr>
        <w:t>öreningen</w:t>
      </w:r>
      <w:r w:rsidR="009A5D59">
        <w:rPr>
          <w:rFonts w:ascii="Arial" w:hAnsi="Arial" w:cs="Arial"/>
          <w:sz w:val="22"/>
          <w:szCs w:val="22"/>
          <w:lang w:val="sv-SE"/>
        </w:rPr>
        <w:t xml:space="preserve"> ingår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i Lidingövillor (LVS) som är ett partipolitiskt obundet samarbetsorgan för småhusägareföreningar på Lidingö. LVS arbetar</w:t>
      </w:r>
      <w:r>
        <w:rPr>
          <w:rFonts w:ascii="Arial" w:hAnsi="Arial" w:cs="Arial"/>
          <w:sz w:val="22"/>
          <w:szCs w:val="22"/>
          <w:lang w:val="sv-SE"/>
        </w:rPr>
        <w:t xml:space="preserve"> liksom KGV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aktivt </w:t>
      </w:r>
      <w:r>
        <w:rPr>
          <w:rFonts w:ascii="Arial" w:hAnsi="Arial" w:cs="Arial"/>
          <w:sz w:val="22"/>
          <w:szCs w:val="22"/>
          <w:lang w:val="sv-SE"/>
        </w:rPr>
        <w:t>för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att påverka politiker och myndigheter i frågor </w:t>
      </w:r>
      <w:r>
        <w:rPr>
          <w:rFonts w:ascii="Arial" w:hAnsi="Arial" w:cs="Arial"/>
          <w:sz w:val="22"/>
          <w:szCs w:val="22"/>
          <w:lang w:val="sv-SE"/>
        </w:rPr>
        <w:t>av intresse för medlemmarna.</w:t>
      </w:r>
    </w:p>
    <w:p w14:paraId="0C5E8AC9" w14:textId="77777777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21FEFC24" w14:textId="08E1D759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r w:rsidRPr="001907B3">
        <w:rPr>
          <w:rFonts w:ascii="Arial" w:hAnsi="Arial" w:cs="Arial"/>
          <w:sz w:val="22"/>
          <w:szCs w:val="22"/>
          <w:lang w:val="sv-SE"/>
        </w:rPr>
        <w:t xml:space="preserve">Föreningen arrangerar årligen uppskattade evenemang, </w:t>
      </w:r>
      <w:proofErr w:type="spellStart"/>
      <w:r w:rsidR="009A5D59">
        <w:rPr>
          <w:rFonts w:ascii="Arial" w:hAnsi="Arial" w:cs="Arial"/>
          <w:sz w:val="22"/>
          <w:szCs w:val="22"/>
          <w:lang w:val="sv-SE"/>
        </w:rPr>
        <w:t>bl</w:t>
      </w:r>
      <w:proofErr w:type="spellEnd"/>
      <w:r w:rsidR="009A5D59">
        <w:rPr>
          <w:rFonts w:ascii="Arial" w:hAnsi="Arial" w:cs="Arial"/>
          <w:sz w:val="22"/>
          <w:szCs w:val="22"/>
          <w:lang w:val="sv-SE"/>
        </w:rPr>
        <w:t xml:space="preserve"> a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Valborgsmässofirande</w:t>
      </w:r>
      <w:r w:rsidR="009A5D59">
        <w:rPr>
          <w:rFonts w:ascii="Arial" w:hAnsi="Arial" w:cs="Arial"/>
          <w:sz w:val="22"/>
          <w:szCs w:val="22"/>
          <w:lang w:val="sv-SE"/>
        </w:rPr>
        <w:t xml:space="preserve">, Lucia med Adventskaffe och </w:t>
      </w:r>
      <w:r w:rsidR="00ED43E1">
        <w:rPr>
          <w:rFonts w:ascii="Arial" w:hAnsi="Arial" w:cs="Arial"/>
          <w:sz w:val="22"/>
          <w:szCs w:val="22"/>
          <w:lang w:val="sv-SE"/>
        </w:rPr>
        <w:t>föredrag med ansvariga politiker från Lidingö stad</w:t>
      </w:r>
      <w:r w:rsidR="00080D1A">
        <w:rPr>
          <w:rFonts w:ascii="Arial" w:hAnsi="Arial" w:cs="Arial"/>
          <w:sz w:val="22"/>
          <w:szCs w:val="22"/>
          <w:lang w:val="sv-SE"/>
        </w:rPr>
        <w:t>.</w:t>
      </w:r>
    </w:p>
    <w:p w14:paraId="4E1BB09E" w14:textId="77777777" w:rsidR="00FF6E48" w:rsidRPr="001907B3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17537870" w14:textId="579D74A5" w:rsidR="00FF6E48" w:rsidRDefault="00FF6E48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  <w:r w:rsidRPr="001907B3">
        <w:rPr>
          <w:rFonts w:ascii="Arial" w:hAnsi="Arial" w:cs="Arial"/>
          <w:sz w:val="22"/>
          <w:szCs w:val="22"/>
          <w:lang w:val="sv-SE"/>
        </w:rPr>
        <w:t>Vid utgången av 20</w:t>
      </w:r>
      <w:r>
        <w:rPr>
          <w:rFonts w:ascii="Arial" w:hAnsi="Arial" w:cs="Arial"/>
          <w:sz w:val="22"/>
          <w:szCs w:val="22"/>
          <w:lang w:val="sv-SE"/>
        </w:rPr>
        <w:t>2</w:t>
      </w:r>
      <w:r w:rsidR="00080D1A">
        <w:rPr>
          <w:rFonts w:ascii="Arial" w:hAnsi="Arial" w:cs="Arial"/>
          <w:sz w:val="22"/>
          <w:szCs w:val="22"/>
          <w:lang w:val="sv-SE"/>
        </w:rPr>
        <w:t>1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hade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</w:t>
      </w:r>
      <w:r w:rsidRPr="00D74FD1">
        <w:rPr>
          <w:rFonts w:ascii="Arial" w:hAnsi="Arial" w:cs="Arial"/>
          <w:sz w:val="22"/>
          <w:szCs w:val="22"/>
          <w:lang w:val="sv-SE"/>
        </w:rPr>
        <w:t>Villaförenin</w:t>
      </w:r>
      <w:r w:rsidR="003B679E">
        <w:rPr>
          <w:rFonts w:ascii="Arial" w:hAnsi="Arial" w:cs="Arial"/>
          <w:sz w:val="22"/>
          <w:szCs w:val="22"/>
          <w:lang w:val="sv-SE"/>
        </w:rPr>
        <w:t>g 163</w:t>
      </w:r>
      <w:r w:rsidR="00080D1A">
        <w:rPr>
          <w:rFonts w:ascii="Arial" w:hAnsi="Arial" w:cs="Arial"/>
          <w:sz w:val="22"/>
          <w:szCs w:val="22"/>
          <w:lang w:val="sv-SE"/>
        </w:rPr>
        <w:t xml:space="preserve"> </w:t>
      </w:r>
      <w:r w:rsidRPr="00D74FD1">
        <w:rPr>
          <w:rFonts w:ascii="Arial" w:hAnsi="Arial" w:cs="Arial"/>
          <w:sz w:val="22"/>
          <w:szCs w:val="22"/>
          <w:lang w:val="sv-SE"/>
        </w:rPr>
        <w:t>betalande medlemmar</w:t>
      </w:r>
      <w:r w:rsidRPr="001907B3">
        <w:rPr>
          <w:rFonts w:ascii="Arial" w:hAnsi="Arial" w:cs="Arial"/>
          <w:sz w:val="22"/>
          <w:szCs w:val="22"/>
          <w:lang w:val="sv-SE"/>
        </w:rPr>
        <w:t xml:space="preserve"> av de drygt 600 fastigheter i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och </w:t>
      </w:r>
      <w:proofErr w:type="spellStart"/>
      <w:r w:rsidRPr="001907B3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1907B3">
        <w:rPr>
          <w:rFonts w:ascii="Arial" w:hAnsi="Arial" w:cs="Arial"/>
          <w:sz w:val="22"/>
          <w:szCs w:val="22"/>
          <w:lang w:val="sv-SE"/>
        </w:rPr>
        <w:t xml:space="preserve"> som nås av föreningens medlemsutskick.</w:t>
      </w:r>
    </w:p>
    <w:p w14:paraId="78402EC2" w14:textId="77777777" w:rsidR="00FF6E48" w:rsidRDefault="00FF6E48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7D21B6EE" w14:textId="77777777" w:rsidR="00990818" w:rsidRDefault="0099081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</w:p>
    <w:p w14:paraId="514ED305" w14:textId="33271371" w:rsidR="00FF6E48" w:rsidRPr="007541F5" w:rsidRDefault="00FF6E48" w:rsidP="00FF6E48">
      <w:pPr>
        <w:pStyle w:val="Standard"/>
        <w:rPr>
          <w:rFonts w:ascii="Arial" w:hAnsi="Arial" w:cs="Arial"/>
          <w:b/>
          <w:sz w:val="24"/>
          <w:szCs w:val="24"/>
          <w:lang w:val="sv-SE"/>
        </w:rPr>
      </w:pPr>
      <w:r w:rsidRPr="007541F5">
        <w:rPr>
          <w:rFonts w:ascii="Arial" w:hAnsi="Arial" w:cs="Arial"/>
          <w:b/>
          <w:sz w:val="24"/>
          <w:szCs w:val="24"/>
          <w:lang w:val="sv-SE"/>
        </w:rPr>
        <w:t>Året som gått</w:t>
      </w:r>
    </w:p>
    <w:p w14:paraId="68A28845" w14:textId="53139201" w:rsidR="00FF6E48" w:rsidRDefault="00ED43E1" w:rsidP="00FF6E48">
      <w:pPr>
        <w:pStyle w:val="Standard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sz w:val="22"/>
          <w:szCs w:val="22"/>
          <w:lang w:val="sv-SE"/>
        </w:rPr>
        <w:t xml:space="preserve">Även </w:t>
      </w:r>
      <w:r w:rsidR="00FF6E48" w:rsidRPr="007541F5">
        <w:rPr>
          <w:rFonts w:ascii="Arial" w:hAnsi="Arial" w:cs="Arial"/>
          <w:bCs/>
          <w:sz w:val="22"/>
          <w:szCs w:val="22"/>
          <w:lang w:val="sv-SE"/>
        </w:rPr>
        <w:t>202</w:t>
      </w:r>
      <w:r>
        <w:rPr>
          <w:rFonts w:ascii="Arial" w:hAnsi="Arial" w:cs="Arial"/>
          <w:bCs/>
          <w:sz w:val="22"/>
          <w:szCs w:val="22"/>
          <w:lang w:val="sv-SE"/>
        </w:rPr>
        <w:t>1</w:t>
      </w:r>
      <w:r w:rsidR="00FF6E48" w:rsidRPr="007541F5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FF6E48">
        <w:rPr>
          <w:rFonts w:ascii="Arial" w:hAnsi="Arial" w:cs="Arial"/>
          <w:bCs/>
          <w:sz w:val="22"/>
          <w:szCs w:val="22"/>
          <w:lang w:val="sv-SE"/>
        </w:rPr>
        <w:t>blev ett stillsamt år för vår förening. På grund av Coronapandemin måste vi ställa in Valborgsfesten och brasan</w:t>
      </w:r>
      <w:r>
        <w:rPr>
          <w:rFonts w:ascii="Arial" w:hAnsi="Arial" w:cs="Arial"/>
          <w:bCs/>
          <w:sz w:val="22"/>
          <w:szCs w:val="22"/>
          <w:lang w:val="sv-SE"/>
        </w:rPr>
        <w:t>.</w:t>
      </w:r>
      <w:r w:rsidR="00FF6E4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>
        <w:rPr>
          <w:rFonts w:ascii="Arial" w:hAnsi="Arial" w:cs="Arial"/>
          <w:bCs/>
          <w:sz w:val="22"/>
          <w:szCs w:val="22"/>
          <w:lang w:val="sv-SE"/>
        </w:rPr>
        <w:t>Men under hösten kom vi igång igen.</w:t>
      </w:r>
    </w:p>
    <w:p w14:paraId="053F09EE" w14:textId="77777777" w:rsidR="00ED43E1" w:rsidRDefault="00ED43E1" w:rsidP="00FF6E48">
      <w:pPr>
        <w:pStyle w:val="Standard"/>
        <w:rPr>
          <w:rFonts w:ascii="Arial" w:hAnsi="Arial" w:cs="Arial"/>
          <w:b/>
          <w:sz w:val="22"/>
          <w:szCs w:val="22"/>
          <w:lang w:val="sv-SE"/>
        </w:rPr>
      </w:pPr>
    </w:p>
    <w:p w14:paraId="3E52BCDF" w14:textId="77777777" w:rsidR="00FF6E48" w:rsidRPr="00024593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024593">
        <w:rPr>
          <w:rFonts w:ascii="Arial" w:hAnsi="Arial" w:cs="Arial"/>
          <w:b/>
          <w:bCs/>
          <w:i/>
          <w:color w:val="auto"/>
          <w:sz w:val="22"/>
          <w:szCs w:val="22"/>
        </w:rPr>
        <w:t>Styrelse</w:t>
      </w:r>
    </w:p>
    <w:p w14:paraId="07248FE1" w14:textId="77777777" w:rsidR="00FF6E48" w:rsidRPr="00951F2D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951F2D">
        <w:rPr>
          <w:rFonts w:ascii="Arial" w:hAnsi="Arial" w:cs="Arial"/>
          <w:sz w:val="22"/>
          <w:szCs w:val="22"/>
        </w:rPr>
        <w:t>Styrelse</w:t>
      </w:r>
      <w:r>
        <w:rPr>
          <w:rFonts w:ascii="Arial" w:hAnsi="Arial" w:cs="Arial"/>
          <w:sz w:val="22"/>
          <w:szCs w:val="22"/>
        </w:rPr>
        <w:t>n har under verksamhetsåret</w:t>
      </w:r>
      <w:r w:rsidRPr="00951F2D">
        <w:rPr>
          <w:rFonts w:ascii="Arial" w:hAnsi="Arial" w:cs="Arial"/>
          <w:sz w:val="22"/>
          <w:szCs w:val="22"/>
        </w:rPr>
        <w:t xml:space="preserve"> haft följande sammansättning.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969"/>
      </w:tblGrid>
      <w:tr w:rsidR="00FF6E48" w:rsidRPr="00951F2D" w14:paraId="4D8B56E0" w14:textId="77777777" w:rsidTr="004651CB">
        <w:tc>
          <w:tcPr>
            <w:tcW w:w="2338" w:type="dxa"/>
          </w:tcPr>
          <w:p w14:paraId="20B06E8D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Ordförande</w:t>
            </w:r>
          </w:p>
        </w:tc>
        <w:tc>
          <w:tcPr>
            <w:tcW w:w="2977" w:type="dxa"/>
          </w:tcPr>
          <w:p w14:paraId="2B8DD976" w14:textId="77777777" w:rsidR="00FF6E48" w:rsidRPr="00951F2D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Alf Lundberg</w:t>
            </w:r>
          </w:p>
        </w:tc>
        <w:tc>
          <w:tcPr>
            <w:tcW w:w="3969" w:type="dxa"/>
          </w:tcPr>
          <w:p w14:paraId="7BDC4D38" w14:textId="77777777" w:rsidR="00FF6E48" w:rsidRPr="00951F2D" w:rsidRDefault="00FF6E48" w:rsidP="004651CB">
            <w:pPr>
              <w:tabs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  <w:tr w:rsidR="00FF6E48" w:rsidRPr="00951F2D" w14:paraId="5436377F" w14:textId="77777777" w:rsidTr="004651CB">
        <w:trPr>
          <w:trHeight w:val="140"/>
        </w:trPr>
        <w:tc>
          <w:tcPr>
            <w:tcW w:w="2338" w:type="dxa"/>
          </w:tcPr>
          <w:p w14:paraId="7590C130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  <w:r w:rsidRPr="00951F2D">
              <w:rPr>
                <w:rFonts w:cs="Arial"/>
                <w:szCs w:val="22"/>
              </w:rPr>
              <w:t>Ordinarie ledamöter</w:t>
            </w:r>
          </w:p>
        </w:tc>
        <w:tc>
          <w:tcPr>
            <w:tcW w:w="2977" w:type="dxa"/>
          </w:tcPr>
          <w:p w14:paraId="4D504B44" w14:textId="46DE7EB5" w:rsidR="00FF6E48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Sarah </w:t>
            </w:r>
            <w:proofErr w:type="spellStart"/>
            <w:r>
              <w:rPr>
                <w:rFonts w:cs="Arial"/>
                <w:szCs w:val="22"/>
              </w:rPr>
              <w:t>Watz</w:t>
            </w:r>
            <w:proofErr w:type="spellEnd"/>
            <w:r>
              <w:rPr>
                <w:rFonts w:cs="Arial"/>
                <w:szCs w:val="22"/>
              </w:rPr>
              <w:t>, kassör</w:t>
            </w:r>
          </w:p>
          <w:p w14:paraId="60AFAE22" w14:textId="2005D026" w:rsidR="00413A7B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Helena Hasselberg, sekreterare</w:t>
            </w:r>
          </w:p>
          <w:p w14:paraId="1C646139" w14:textId="77777777" w:rsidR="00FF6E48" w:rsidRPr="00080D1A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en-GB"/>
              </w:rPr>
            </w:pPr>
            <w:r w:rsidRPr="00080D1A">
              <w:rPr>
                <w:rFonts w:cs="Arial"/>
                <w:szCs w:val="22"/>
                <w:lang w:val="en-GB"/>
              </w:rPr>
              <w:t>Peter Watz</w:t>
            </w:r>
          </w:p>
          <w:p w14:paraId="62F39765" w14:textId="23E6C2CD" w:rsidR="00FF6E48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Peter </w:t>
            </w:r>
            <w:proofErr w:type="spellStart"/>
            <w:r>
              <w:rPr>
                <w:rFonts w:cs="Arial"/>
                <w:szCs w:val="22"/>
                <w:lang w:val="de-DE"/>
              </w:rPr>
              <w:t>Wau</w:t>
            </w:r>
            <w:r w:rsidR="003B679E">
              <w:rPr>
                <w:rFonts w:cs="Arial"/>
                <w:szCs w:val="22"/>
                <w:lang w:val="de-DE"/>
              </w:rPr>
              <w:t>k</w:t>
            </w:r>
            <w:r>
              <w:rPr>
                <w:rFonts w:cs="Arial"/>
                <w:szCs w:val="22"/>
                <w:lang w:val="de-DE"/>
              </w:rPr>
              <w:t>an</w:t>
            </w:r>
            <w:proofErr w:type="spellEnd"/>
          </w:p>
          <w:p w14:paraId="5F7D9F75" w14:textId="431A2DFD" w:rsidR="00413A7B" w:rsidRPr="008720AD" w:rsidRDefault="00413A7B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Jacob </w:t>
            </w:r>
            <w:proofErr w:type="spellStart"/>
            <w:r>
              <w:rPr>
                <w:rFonts w:cs="Arial"/>
                <w:szCs w:val="22"/>
                <w:lang w:val="de-DE"/>
              </w:rPr>
              <w:t>Felländer</w:t>
            </w:r>
            <w:proofErr w:type="spellEnd"/>
          </w:p>
        </w:tc>
        <w:tc>
          <w:tcPr>
            <w:tcW w:w="3969" w:type="dxa"/>
          </w:tcPr>
          <w:p w14:paraId="715B4363" w14:textId="51CED526" w:rsidR="00FF6E48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Suppleanter </w:t>
            </w:r>
          </w:p>
          <w:p w14:paraId="24D85671" w14:textId="77777777" w:rsidR="00413A7B" w:rsidRPr="00170736" w:rsidRDefault="00413A7B" w:rsidP="00413A7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 xml:space="preserve">Anders </w:t>
            </w:r>
            <w:proofErr w:type="spellStart"/>
            <w:r>
              <w:rPr>
                <w:rFonts w:cs="Arial"/>
                <w:szCs w:val="22"/>
                <w:lang w:val="fi-FI"/>
              </w:rPr>
              <w:t>Öhrström</w:t>
            </w:r>
            <w:proofErr w:type="spellEnd"/>
          </w:p>
          <w:p w14:paraId="06D3F2DE" w14:textId="43C3BAB5" w:rsidR="00413A7B" w:rsidRDefault="00413A7B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Lars Falk</w:t>
            </w:r>
          </w:p>
          <w:p w14:paraId="71EAB532" w14:textId="4CF08FA6" w:rsidR="00FF6E48" w:rsidRPr="00951F2D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  <w:tr w:rsidR="00FF6E48" w:rsidRPr="00951F2D" w14:paraId="6D7D2719" w14:textId="77777777" w:rsidTr="004651CB">
        <w:trPr>
          <w:trHeight w:val="140"/>
        </w:trPr>
        <w:tc>
          <w:tcPr>
            <w:tcW w:w="2338" w:type="dxa"/>
          </w:tcPr>
          <w:p w14:paraId="3EFBF88D" w14:textId="77777777" w:rsidR="00FF6E48" w:rsidRPr="00951F2D" w:rsidRDefault="00FF6E48" w:rsidP="004651CB">
            <w:pPr>
              <w:ind w:right="-107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637B04E6" w14:textId="77777777" w:rsidR="00FF6E48" w:rsidRDefault="00FF6E48" w:rsidP="004651CB">
            <w:pPr>
              <w:tabs>
                <w:tab w:val="left" w:pos="3204"/>
              </w:tabs>
              <w:ind w:right="-211"/>
              <w:rPr>
                <w:rFonts w:cs="Arial"/>
                <w:szCs w:val="22"/>
              </w:rPr>
            </w:pPr>
          </w:p>
        </w:tc>
        <w:tc>
          <w:tcPr>
            <w:tcW w:w="3969" w:type="dxa"/>
          </w:tcPr>
          <w:p w14:paraId="0177D6EE" w14:textId="77777777" w:rsidR="00FF6E48" w:rsidRDefault="00FF6E48" w:rsidP="004651CB">
            <w:pPr>
              <w:tabs>
                <w:tab w:val="left" w:pos="179"/>
                <w:tab w:val="left" w:pos="3204"/>
              </w:tabs>
              <w:ind w:left="72" w:right="-211"/>
              <w:rPr>
                <w:rFonts w:cs="Arial"/>
                <w:szCs w:val="22"/>
              </w:rPr>
            </w:pPr>
          </w:p>
        </w:tc>
      </w:tr>
    </w:tbl>
    <w:p w14:paraId="7551E497" w14:textId="77777777" w:rsidR="00FF6E48" w:rsidRPr="00AA041A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AA041A">
        <w:rPr>
          <w:rFonts w:ascii="Arial" w:hAnsi="Arial" w:cs="Arial"/>
          <w:sz w:val="22"/>
          <w:szCs w:val="22"/>
        </w:rPr>
        <w:t xml:space="preserve">Styrelsen har </w:t>
      </w:r>
      <w:r>
        <w:rPr>
          <w:rFonts w:ascii="Arial" w:hAnsi="Arial" w:cs="Arial"/>
          <w:sz w:val="22"/>
          <w:szCs w:val="22"/>
        </w:rPr>
        <w:t xml:space="preserve">under året </w:t>
      </w:r>
      <w:r w:rsidRPr="00AA041A">
        <w:rPr>
          <w:rFonts w:ascii="Arial" w:hAnsi="Arial" w:cs="Arial"/>
          <w:sz w:val="22"/>
          <w:szCs w:val="22"/>
        </w:rPr>
        <w:t xml:space="preserve">haft </w:t>
      </w:r>
      <w:r>
        <w:rPr>
          <w:rFonts w:ascii="Arial" w:hAnsi="Arial" w:cs="Arial"/>
          <w:sz w:val="22"/>
          <w:szCs w:val="22"/>
        </w:rPr>
        <w:t>fem</w:t>
      </w:r>
      <w:r w:rsidRPr="00AA041A">
        <w:rPr>
          <w:rFonts w:ascii="Arial" w:hAnsi="Arial" w:cs="Arial"/>
          <w:sz w:val="22"/>
          <w:szCs w:val="22"/>
        </w:rPr>
        <w:t xml:space="preserve"> ordinarie </w:t>
      </w:r>
      <w:r>
        <w:rPr>
          <w:rFonts w:ascii="Arial" w:hAnsi="Arial" w:cs="Arial"/>
          <w:sz w:val="22"/>
          <w:szCs w:val="22"/>
        </w:rPr>
        <w:t>styrelsesammanträden.</w:t>
      </w:r>
    </w:p>
    <w:p w14:paraId="61BB59A2" w14:textId="77777777" w:rsidR="00FF6E48" w:rsidRPr="00024593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024593">
        <w:rPr>
          <w:rFonts w:ascii="Arial" w:hAnsi="Arial" w:cs="Arial"/>
          <w:b/>
          <w:bCs/>
          <w:i/>
          <w:color w:val="auto"/>
          <w:sz w:val="22"/>
          <w:szCs w:val="22"/>
        </w:rPr>
        <w:t>Revisorer</w:t>
      </w:r>
    </w:p>
    <w:p w14:paraId="6B6A8187" w14:textId="722CD043" w:rsidR="00FF6E48" w:rsidRPr="00951F2D" w:rsidRDefault="00FF6E48" w:rsidP="00FF6E48">
      <w:pPr>
        <w:pStyle w:val="Brdtext"/>
        <w:rPr>
          <w:rFonts w:ascii="Arial" w:hAnsi="Arial" w:cs="Arial"/>
          <w:sz w:val="22"/>
          <w:szCs w:val="22"/>
        </w:rPr>
      </w:pPr>
      <w:r w:rsidRPr="00951F2D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isorer har varit Kaj </w:t>
      </w:r>
      <w:proofErr w:type="spellStart"/>
      <w:r>
        <w:rPr>
          <w:rFonts w:ascii="Arial" w:hAnsi="Arial" w:cs="Arial"/>
          <w:sz w:val="22"/>
          <w:szCs w:val="22"/>
        </w:rPr>
        <w:t>Hanngren</w:t>
      </w:r>
      <w:proofErr w:type="spellEnd"/>
      <w:r>
        <w:rPr>
          <w:rFonts w:ascii="Arial" w:hAnsi="Arial" w:cs="Arial"/>
          <w:sz w:val="22"/>
          <w:szCs w:val="22"/>
        </w:rPr>
        <w:t xml:space="preserve"> och </w:t>
      </w:r>
      <w:r w:rsidR="00413A7B">
        <w:rPr>
          <w:rFonts w:ascii="Arial" w:hAnsi="Arial" w:cs="Arial"/>
          <w:sz w:val="22"/>
          <w:szCs w:val="22"/>
        </w:rPr>
        <w:t xml:space="preserve">Torsten </w:t>
      </w:r>
      <w:proofErr w:type="spellStart"/>
      <w:r w:rsidR="00413A7B">
        <w:rPr>
          <w:rFonts w:ascii="Arial" w:hAnsi="Arial" w:cs="Arial"/>
          <w:sz w:val="22"/>
          <w:szCs w:val="22"/>
        </w:rPr>
        <w:t>Engevik</w:t>
      </w:r>
      <w:proofErr w:type="spellEnd"/>
      <w:r>
        <w:rPr>
          <w:rFonts w:ascii="Arial" w:hAnsi="Arial" w:cs="Arial"/>
          <w:sz w:val="22"/>
          <w:szCs w:val="22"/>
        </w:rPr>
        <w:t xml:space="preserve"> med Lars Lundberg som </w:t>
      </w:r>
      <w:r w:rsidRPr="00951F2D">
        <w:rPr>
          <w:rFonts w:ascii="Arial" w:hAnsi="Arial" w:cs="Arial"/>
          <w:sz w:val="22"/>
          <w:szCs w:val="22"/>
        </w:rPr>
        <w:t>suppleant.</w:t>
      </w:r>
    </w:p>
    <w:p w14:paraId="6FF80489" w14:textId="77777777" w:rsidR="00FF6E48" w:rsidRPr="007541F5" w:rsidRDefault="00FF6E48" w:rsidP="00FF6E48">
      <w:pPr>
        <w:pStyle w:val="Rubrik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7541F5">
        <w:rPr>
          <w:rFonts w:ascii="Arial" w:hAnsi="Arial" w:cs="Arial"/>
          <w:b/>
          <w:bCs/>
          <w:i/>
          <w:color w:val="auto"/>
          <w:sz w:val="22"/>
          <w:szCs w:val="22"/>
        </w:rPr>
        <w:t>Valberedning</w:t>
      </w:r>
    </w:p>
    <w:p w14:paraId="18D2FC93" w14:textId="28E14307" w:rsidR="00FF6E48" w:rsidRDefault="00FF6E48" w:rsidP="00FF6E48">
      <w:pPr>
        <w:rPr>
          <w:rFonts w:ascii="Arial" w:hAnsi="Arial" w:cs="Arial"/>
          <w:sz w:val="22"/>
          <w:szCs w:val="22"/>
        </w:rPr>
      </w:pPr>
      <w:r w:rsidRPr="00024593">
        <w:rPr>
          <w:rFonts w:ascii="Arial" w:hAnsi="Arial" w:cs="Arial"/>
          <w:sz w:val="22"/>
          <w:szCs w:val="22"/>
        </w:rPr>
        <w:t xml:space="preserve">Valberedning har utgjorts av </w:t>
      </w:r>
      <w:r w:rsidR="00413A7B">
        <w:rPr>
          <w:rFonts w:ascii="Arial" w:hAnsi="Arial" w:cs="Arial"/>
          <w:sz w:val="22"/>
          <w:szCs w:val="22"/>
        </w:rPr>
        <w:t>Maud Brännström.</w:t>
      </w:r>
    </w:p>
    <w:p w14:paraId="7130502B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</w:p>
    <w:p w14:paraId="6580675F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  <w:r w:rsidRPr="00024593">
        <w:rPr>
          <w:rFonts w:ascii="Arial" w:hAnsi="Arial" w:cs="Arial"/>
          <w:b/>
          <w:bCs/>
          <w:i/>
          <w:iCs/>
          <w:sz w:val="22"/>
          <w:szCs w:val="22"/>
        </w:rPr>
        <w:t xml:space="preserve">Kontaktansvarig för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Operation </w:t>
      </w:r>
      <w:r w:rsidRPr="00024593">
        <w:rPr>
          <w:rFonts w:ascii="Arial" w:hAnsi="Arial" w:cs="Arial"/>
          <w:b/>
          <w:bCs/>
          <w:i/>
          <w:iCs/>
          <w:sz w:val="22"/>
          <w:szCs w:val="22"/>
        </w:rPr>
        <w:t>Grannsamverkan</w:t>
      </w:r>
    </w:p>
    <w:p w14:paraId="0A0A9B21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 varit Jenny </w:t>
      </w:r>
      <w:proofErr w:type="spellStart"/>
      <w:r>
        <w:rPr>
          <w:rFonts w:ascii="Arial" w:hAnsi="Arial" w:cs="Arial"/>
          <w:sz w:val="22"/>
          <w:szCs w:val="22"/>
        </w:rPr>
        <w:t>Randborg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3EDFEE1" w14:textId="77777777" w:rsidR="00FF6E48" w:rsidRPr="00C24E67" w:rsidRDefault="00FF6E48" w:rsidP="00FF6E48">
      <w:pPr>
        <w:rPr>
          <w:rFonts w:ascii="Arial" w:hAnsi="Arial" w:cs="Arial"/>
          <w:sz w:val="16"/>
          <w:szCs w:val="16"/>
          <w:lang w:val="fi-FI"/>
        </w:rPr>
      </w:pPr>
    </w:p>
    <w:p w14:paraId="2119DC9D" w14:textId="77777777" w:rsidR="00990818" w:rsidRDefault="00990818" w:rsidP="00FF6E48">
      <w:pPr>
        <w:pStyle w:val="Rubrik5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0129D81D" w14:textId="1173C359" w:rsidR="00FF6E48" w:rsidRPr="00C24E67" w:rsidRDefault="00FF6E48" w:rsidP="00FF6E48">
      <w:pPr>
        <w:pStyle w:val="Rubrik5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C24E67">
        <w:rPr>
          <w:rFonts w:ascii="Arial" w:hAnsi="Arial" w:cs="Arial"/>
          <w:b/>
          <w:bCs/>
          <w:iCs/>
          <w:color w:val="auto"/>
          <w:sz w:val="24"/>
          <w:szCs w:val="24"/>
        </w:rPr>
        <w:t>Årsmöte</w:t>
      </w:r>
    </w:p>
    <w:p w14:paraId="3D54861C" w14:textId="09A92A36" w:rsidR="00FF6E48" w:rsidRDefault="00FF6E48" w:rsidP="00FF6E48">
      <w:pPr>
        <w:rPr>
          <w:rFonts w:ascii="Arial" w:hAnsi="Arial" w:cs="Arial"/>
          <w:sz w:val="22"/>
          <w:szCs w:val="22"/>
        </w:rPr>
      </w:pPr>
      <w:r w:rsidRPr="00C24E67">
        <w:rPr>
          <w:rFonts w:ascii="Arial" w:hAnsi="Arial" w:cs="Arial"/>
          <w:sz w:val="22"/>
          <w:szCs w:val="22"/>
        </w:rPr>
        <w:t xml:space="preserve">Föreningens årsmöte hölls </w:t>
      </w:r>
      <w:r w:rsidR="005B4650">
        <w:rPr>
          <w:rFonts w:ascii="Arial" w:hAnsi="Arial" w:cs="Arial"/>
          <w:sz w:val="22"/>
          <w:szCs w:val="22"/>
        </w:rPr>
        <w:t xml:space="preserve">via länk </w:t>
      </w:r>
      <w:r w:rsidRPr="00C24E67">
        <w:rPr>
          <w:rFonts w:ascii="Arial" w:hAnsi="Arial" w:cs="Arial"/>
          <w:sz w:val="22"/>
          <w:szCs w:val="22"/>
        </w:rPr>
        <w:t xml:space="preserve">den </w:t>
      </w:r>
      <w:r w:rsidR="00413A7B">
        <w:rPr>
          <w:rFonts w:ascii="Arial" w:hAnsi="Arial" w:cs="Arial"/>
          <w:sz w:val="22"/>
          <w:szCs w:val="22"/>
        </w:rPr>
        <w:t>25</w:t>
      </w:r>
      <w:r w:rsidRPr="00C24E67">
        <w:rPr>
          <w:rFonts w:ascii="Arial" w:hAnsi="Arial" w:cs="Arial"/>
          <w:sz w:val="22"/>
          <w:szCs w:val="22"/>
        </w:rPr>
        <w:t xml:space="preserve"> februari med sedvanliga årsmötesförhandlingar.</w:t>
      </w:r>
      <w:r w:rsidR="005B4650"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>Årsmötet beslutade att föreningarnas årsavgift för år 20</w:t>
      </w:r>
      <w:r>
        <w:rPr>
          <w:rFonts w:ascii="Arial" w:hAnsi="Arial" w:cs="Arial"/>
          <w:sz w:val="22"/>
          <w:szCs w:val="22"/>
        </w:rPr>
        <w:t>2</w:t>
      </w:r>
      <w:r w:rsidR="005B4650">
        <w:rPr>
          <w:rFonts w:ascii="Arial" w:hAnsi="Arial" w:cs="Arial"/>
          <w:sz w:val="22"/>
          <w:szCs w:val="22"/>
        </w:rPr>
        <w:t>2</w:t>
      </w:r>
      <w:r w:rsidRPr="00C24E67">
        <w:rPr>
          <w:rFonts w:ascii="Arial" w:hAnsi="Arial" w:cs="Arial"/>
          <w:sz w:val="22"/>
          <w:szCs w:val="22"/>
        </w:rPr>
        <w:t xml:space="preserve"> skulle vara oförändrad 120</w:t>
      </w:r>
      <w:r w:rsidR="005B4650"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>kronor/medlem.</w:t>
      </w:r>
      <w:r w:rsidR="005B4650">
        <w:rPr>
          <w:rFonts w:ascii="Arial" w:hAnsi="Arial" w:cs="Arial"/>
          <w:sz w:val="22"/>
          <w:szCs w:val="22"/>
        </w:rPr>
        <w:t xml:space="preserve"> Vid mötet togs viktiga frågor upp om </w:t>
      </w:r>
      <w:proofErr w:type="spellStart"/>
      <w:r w:rsidR="005B4650">
        <w:rPr>
          <w:rFonts w:ascii="Arial" w:hAnsi="Arial" w:cs="Arial"/>
          <w:sz w:val="22"/>
          <w:szCs w:val="22"/>
        </w:rPr>
        <w:t>bl</w:t>
      </w:r>
      <w:proofErr w:type="spellEnd"/>
      <w:r w:rsidR="005B4650">
        <w:rPr>
          <w:rFonts w:ascii="Arial" w:hAnsi="Arial" w:cs="Arial"/>
          <w:sz w:val="22"/>
          <w:szCs w:val="22"/>
        </w:rPr>
        <w:t xml:space="preserve"> a trafiksäkerhet och skolskjutsar.</w:t>
      </w:r>
    </w:p>
    <w:p w14:paraId="6EA9B524" w14:textId="77777777" w:rsidR="00FF6E48" w:rsidRPr="00634A2A" w:rsidRDefault="00FF6E48" w:rsidP="00FF6E48">
      <w:pPr>
        <w:rPr>
          <w:rFonts w:ascii="Arial" w:hAnsi="Arial" w:cs="Arial"/>
          <w:sz w:val="16"/>
          <w:szCs w:val="16"/>
        </w:rPr>
      </w:pPr>
    </w:p>
    <w:p w14:paraId="607FB9B3" w14:textId="77777777" w:rsidR="00FF6E48" w:rsidRPr="00634A2A" w:rsidRDefault="00FF6E48" w:rsidP="00FF6E48">
      <w:pPr>
        <w:rPr>
          <w:rFonts w:ascii="Arial" w:hAnsi="Arial" w:cs="Arial"/>
          <w:sz w:val="22"/>
          <w:szCs w:val="22"/>
        </w:rPr>
      </w:pPr>
    </w:p>
    <w:p w14:paraId="5A7F81C4" w14:textId="1AA23F7F" w:rsidR="005B4650" w:rsidRDefault="00FF6E48" w:rsidP="00925CE7">
      <w:pPr>
        <w:pStyle w:val="Rubrik5"/>
        <w:rPr>
          <w:rFonts w:ascii="Arial" w:hAnsi="Arial" w:cs="Arial"/>
          <w:b/>
          <w:bCs/>
          <w:color w:val="auto"/>
          <w:sz w:val="24"/>
          <w:szCs w:val="24"/>
        </w:rPr>
      </w:pPr>
      <w:r w:rsidRPr="00AA1281">
        <w:rPr>
          <w:rFonts w:ascii="Arial" w:hAnsi="Arial" w:cs="Arial"/>
          <w:b/>
          <w:bCs/>
          <w:color w:val="auto"/>
          <w:sz w:val="24"/>
          <w:szCs w:val="24"/>
        </w:rPr>
        <w:t>Medlemsmöten</w:t>
      </w:r>
    </w:p>
    <w:p w14:paraId="5D6AB5D7" w14:textId="77777777" w:rsidR="00925CE7" w:rsidRPr="00925CE7" w:rsidRDefault="00925CE7" w:rsidP="00925CE7"/>
    <w:p w14:paraId="1492A7E7" w14:textId="4151143C" w:rsidR="005B4650" w:rsidRPr="000472ED" w:rsidRDefault="005B4650" w:rsidP="00FF6E48">
      <w:pPr>
        <w:rPr>
          <w:rFonts w:ascii="Arial" w:hAnsi="Arial" w:cs="Arial"/>
          <w:i/>
          <w:iCs/>
          <w:sz w:val="22"/>
          <w:szCs w:val="22"/>
        </w:rPr>
      </w:pPr>
      <w:r w:rsidRPr="000472ED">
        <w:rPr>
          <w:rFonts w:ascii="Arial" w:hAnsi="Arial" w:cs="Arial"/>
          <w:b/>
          <w:bCs/>
          <w:i/>
          <w:iCs/>
          <w:sz w:val="22"/>
          <w:szCs w:val="22"/>
        </w:rPr>
        <w:t>Loppis med café</w:t>
      </w:r>
      <w:r w:rsidRPr="000472ED">
        <w:rPr>
          <w:rFonts w:ascii="Arial" w:hAnsi="Arial" w:cs="Arial"/>
          <w:i/>
          <w:iCs/>
          <w:sz w:val="22"/>
          <w:szCs w:val="22"/>
        </w:rPr>
        <w:t xml:space="preserve"> och besök av Lidingös getter</w:t>
      </w:r>
    </w:p>
    <w:p w14:paraId="5E820681" w14:textId="696197A2" w:rsidR="000472ED" w:rsidRDefault="000472ED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att Coronapandemin lugnat ner sig under sommaren ordnade vi med ett Loppis den 4 september</w:t>
      </w:r>
      <w:r w:rsidR="00C412C9">
        <w:rPr>
          <w:rFonts w:ascii="Arial" w:hAnsi="Arial" w:cs="Arial"/>
          <w:sz w:val="22"/>
          <w:szCs w:val="22"/>
        </w:rPr>
        <w:t xml:space="preserve"> med över 20 bord/bakluckor</w:t>
      </w:r>
      <w:r>
        <w:rPr>
          <w:rFonts w:ascii="Arial" w:hAnsi="Arial" w:cs="Arial"/>
          <w:sz w:val="22"/>
          <w:szCs w:val="22"/>
        </w:rPr>
        <w:t>. Deltagarna</w:t>
      </w:r>
      <w:r w:rsidRPr="000472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 mycket positiva till evenemanget och flera tyckte att </w:t>
      </w:r>
      <w:r w:rsidR="00362F56">
        <w:rPr>
          <w:rFonts w:ascii="Arial" w:hAnsi="Arial" w:cs="Arial"/>
          <w:sz w:val="22"/>
          <w:szCs w:val="22"/>
        </w:rPr>
        <w:t>föreningen borde ha en Loppis varje år (eller t o m två gånger per år).</w:t>
      </w:r>
      <w:r>
        <w:rPr>
          <w:rFonts w:ascii="Arial" w:hAnsi="Arial" w:cs="Arial"/>
          <w:sz w:val="22"/>
          <w:szCs w:val="22"/>
        </w:rPr>
        <w:t xml:space="preserve"> </w:t>
      </w:r>
      <w:r w:rsidR="00362F56">
        <w:rPr>
          <w:rFonts w:ascii="Arial" w:hAnsi="Arial" w:cs="Arial"/>
          <w:sz w:val="22"/>
          <w:szCs w:val="22"/>
        </w:rPr>
        <w:t xml:space="preserve">En åttondeklass vid </w:t>
      </w:r>
      <w:proofErr w:type="spellStart"/>
      <w:r w:rsidR="00362F56">
        <w:rPr>
          <w:rFonts w:ascii="Arial" w:hAnsi="Arial" w:cs="Arial"/>
          <w:sz w:val="22"/>
          <w:szCs w:val="22"/>
        </w:rPr>
        <w:t>Käppala</w:t>
      </w:r>
      <w:proofErr w:type="spellEnd"/>
      <w:r w:rsidR="00362F56">
        <w:rPr>
          <w:rFonts w:ascii="Arial" w:hAnsi="Arial" w:cs="Arial"/>
          <w:sz w:val="22"/>
          <w:szCs w:val="22"/>
        </w:rPr>
        <w:t xml:space="preserve"> skola serverade kaffe med godis och Lidingös berömda getter med ledsagare visade upp sig </w:t>
      </w:r>
      <w:r w:rsidR="00F62F16">
        <w:rPr>
          <w:rFonts w:ascii="Arial" w:hAnsi="Arial" w:cs="Arial"/>
          <w:sz w:val="22"/>
          <w:szCs w:val="22"/>
        </w:rPr>
        <w:t>mellan loppisborden.</w:t>
      </w:r>
    </w:p>
    <w:p w14:paraId="2E84ACCE" w14:textId="32E61C40" w:rsidR="00F62F16" w:rsidRDefault="00F62F16" w:rsidP="00FF6E48">
      <w:pPr>
        <w:rPr>
          <w:rFonts w:ascii="Arial" w:hAnsi="Arial" w:cs="Arial"/>
          <w:sz w:val="22"/>
          <w:szCs w:val="22"/>
        </w:rPr>
      </w:pPr>
    </w:p>
    <w:p w14:paraId="40D68CAE" w14:textId="18182C6B" w:rsidR="00F62F16" w:rsidRPr="00F62F16" w:rsidRDefault="00F62F16" w:rsidP="00FF6E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62F16">
        <w:rPr>
          <w:rFonts w:ascii="Arial" w:hAnsi="Arial" w:cs="Arial"/>
          <w:b/>
          <w:bCs/>
          <w:i/>
          <w:iCs/>
          <w:sz w:val="22"/>
          <w:szCs w:val="22"/>
        </w:rPr>
        <w:t>Solenergi och energibesparing</w:t>
      </w:r>
    </w:p>
    <w:p w14:paraId="2D8AB1CA" w14:textId="759FC89F" w:rsidR="005B4650" w:rsidRDefault="00F62F16" w:rsidP="00FF6E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20 oktober inbjöd föreningen till en </w:t>
      </w:r>
      <w:r w:rsidR="00FF6A25">
        <w:rPr>
          <w:rFonts w:ascii="Arial" w:hAnsi="Arial" w:cs="Arial"/>
          <w:sz w:val="22"/>
          <w:szCs w:val="22"/>
        </w:rPr>
        <w:t xml:space="preserve">aktuell information och diskussion om solenergi med </w:t>
      </w:r>
      <w:r w:rsidR="00FF6A25">
        <w:rPr>
          <w:rFonts w:ascii="Arial" w:hAnsi="Arial" w:cs="Arial"/>
          <w:bCs/>
          <w:sz w:val="22"/>
          <w:szCs w:val="22"/>
        </w:rPr>
        <w:t>e</w:t>
      </w:r>
      <w:r w:rsidR="00FF6A25" w:rsidRPr="00FF6A25">
        <w:rPr>
          <w:rFonts w:ascii="Arial" w:hAnsi="Arial" w:cs="Arial"/>
          <w:bCs/>
          <w:sz w:val="22"/>
          <w:szCs w:val="22"/>
        </w:rPr>
        <w:t xml:space="preserve">nergirådgivare Philip </w:t>
      </w:r>
      <w:proofErr w:type="spellStart"/>
      <w:r w:rsidR="00FF6A25" w:rsidRPr="00FF6A25">
        <w:rPr>
          <w:rFonts w:ascii="Arial" w:hAnsi="Arial" w:cs="Arial"/>
          <w:bCs/>
          <w:sz w:val="22"/>
          <w:szCs w:val="22"/>
        </w:rPr>
        <w:t>Junghahn</w:t>
      </w:r>
      <w:proofErr w:type="spellEnd"/>
      <w:r w:rsidR="00FF6A25" w:rsidRPr="00FF6A25">
        <w:rPr>
          <w:rFonts w:ascii="Arial" w:hAnsi="Arial" w:cs="Arial"/>
          <w:bCs/>
          <w:sz w:val="22"/>
          <w:szCs w:val="22"/>
        </w:rPr>
        <w:t xml:space="preserve"> från Lidingö stad</w:t>
      </w:r>
      <w:r w:rsidR="00FF6A25">
        <w:rPr>
          <w:rFonts w:ascii="Arial" w:hAnsi="Arial" w:cs="Arial"/>
          <w:bCs/>
          <w:sz w:val="22"/>
          <w:szCs w:val="22"/>
        </w:rPr>
        <w:t>. Tyvärr måste mötet ställas in på grund av för få deltagare men ämnet kan bli aktuellt igen vid en annan tidpunkt.</w:t>
      </w:r>
    </w:p>
    <w:p w14:paraId="0DE06C4F" w14:textId="75A7BF94" w:rsidR="00FF6A25" w:rsidRDefault="00FF6A25" w:rsidP="00FF6E48">
      <w:pPr>
        <w:rPr>
          <w:rFonts w:ascii="Arial" w:hAnsi="Arial" w:cs="Arial"/>
          <w:bCs/>
          <w:sz w:val="22"/>
          <w:szCs w:val="22"/>
        </w:rPr>
      </w:pPr>
    </w:p>
    <w:p w14:paraId="3F6D8967" w14:textId="62433178" w:rsidR="00FF6A25" w:rsidRPr="00FF6A25" w:rsidRDefault="00FF6A25" w:rsidP="00FF6E48">
      <w:pPr>
        <w:rPr>
          <w:rFonts w:ascii="Arial" w:hAnsi="Arial" w:cs="Arial"/>
          <w:b/>
          <w:i/>
          <w:iCs/>
          <w:sz w:val="22"/>
          <w:szCs w:val="22"/>
        </w:rPr>
      </w:pPr>
      <w:r w:rsidRPr="00FF6A25">
        <w:rPr>
          <w:rFonts w:ascii="Arial" w:hAnsi="Arial" w:cs="Arial"/>
          <w:b/>
          <w:i/>
          <w:iCs/>
          <w:sz w:val="22"/>
          <w:szCs w:val="22"/>
        </w:rPr>
        <w:t>Lucia med Adventsfika</w:t>
      </w:r>
    </w:p>
    <w:p w14:paraId="516A2EAC" w14:textId="7508A519" w:rsidR="00F62F16" w:rsidRDefault="00D900D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lockade 35 deltagare den 11 december på </w:t>
      </w:r>
      <w:proofErr w:type="spellStart"/>
      <w:r>
        <w:rPr>
          <w:rFonts w:ascii="Arial" w:hAnsi="Arial" w:cs="Arial"/>
          <w:sz w:val="22"/>
          <w:szCs w:val="22"/>
        </w:rPr>
        <w:t>Högberga</w:t>
      </w:r>
      <w:proofErr w:type="spellEnd"/>
      <w:r>
        <w:rPr>
          <w:rFonts w:ascii="Arial" w:hAnsi="Arial" w:cs="Arial"/>
          <w:sz w:val="22"/>
          <w:szCs w:val="22"/>
        </w:rPr>
        <w:t xml:space="preserve"> Gård. Kaffe med varm glögg lockade liksom en mycket välsjungande </w:t>
      </w:r>
      <w:proofErr w:type="spellStart"/>
      <w:r>
        <w:rPr>
          <w:rFonts w:ascii="Arial" w:hAnsi="Arial" w:cs="Arial"/>
          <w:sz w:val="22"/>
          <w:szCs w:val="22"/>
        </w:rPr>
        <w:t>Luciagrupp</w:t>
      </w:r>
      <w:proofErr w:type="spellEnd"/>
      <w:r>
        <w:rPr>
          <w:rFonts w:ascii="Arial" w:hAnsi="Arial" w:cs="Arial"/>
          <w:sz w:val="22"/>
          <w:szCs w:val="22"/>
        </w:rPr>
        <w:t xml:space="preserve"> från Lidingö Gospel. Deltagande medlemmar hade mycket att prata om </w:t>
      </w:r>
      <w:r w:rsidR="00C412C9">
        <w:rPr>
          <w:rFonts w:ascii="Arial" w:hAnsi="Arial" w:cs="Arial"/>
          <w:sz w:val="22"/>
          <w:szCs w:val="22"/>
        </w:rPr>
        <w:t>och ställde även kniviga frågor till styrelsens medlemmar.</w:t>
      </w:r>
    </w:p>
    <w:p w14:paraId="599F5882" w14:textId="67B2B647" w:rsidR="00F62F16" w:rsidRDefault="00F62F16" w:rsidP="00FF6E48">
      <w:pPr>
        <w:rPr>
          <w:rFonts w:ascii="Arial" w:hAnsi="Arial" w:cs="Arial"/>
          <w:sz w:val="22"/>
          <w:szCs w:val="22"/>
        </w:rPr>
      </w:pPr>
    </w:p>
    <w:p w14:paraId="4E07A7EB" w14:textId="77777777" w:rsidR="00C412C9" w:rsidRDefault="00C412C9" w:rsidP="00FF6E48">
      <w:pPr>
        <w:rPr>
          <w:rFonts w:ascii="Arial" w:hAnsi="Arial" w:cs="Arial"/>
          <w:sz w:val="22"/>
          <w:szCs w:val="22"/>
        </w:rPr>
      </w:pPr>
    </w:p>
    <w:p w14:paraId="7E7ED432" w14:textId="4579F466" w:rsidR="00FF6E48" w:rsidRPr="00C412C9" w:rsidRDefault="00FF6E48" w:rsidP="00FF6E48">
      <w:pPr>
        <w:rPr>
          <w:rFonts w:ascii="Arial" w:hAnsi="Arial" w:cs="Arial"/>
          <w:b/>
          <w:bCs/>
          <w:iCs/>
          <w:sz w:val="24"/>
          <w:szCs w:val="24"/>
        </w:rPr>
      </w:pPr>
      <w:r w:rsidRPr="00C412C9">
        <w:rPr>
          <w:rFonts w:ascii="Arial" w:hAnsi="Arial" w:cs="Arial"/>
          <w:b/>
          <w:iCs/>
          <w:sz w:val="24"/>
          <w:szCs w:val="24"/>
        </w:rPr>
        <w:t>A</w:t>
      </w:r>
      <w:r w:rsidR="00C412C9" w:rsidRPr="00C412C9">
        <w:rPr>
          <w:rFonts w:ascii="Arial" w:hAnsi="Arial" w:cs="Arial"/>
          <w:b/>
          <w:iCs/>
          <w:sz w:val="24"/>
          <w:szCs w:val="24"/>
        </w:rPr>
        <w:t>ndra a</w:t>
      </w:r>
      <w:r w:rsidRPr="00C412C9">
        <w:rPr>
          <w:rFonts w:ascii="Arial" w:hAnsi="Arial" w:cs="Arial"/>
          <w:b/>
          <w:iCs/>
          <w:sz w:val="24"/>
          <w:szCs w:val="24"/>
        </w:rPr>
        <w:t>ktiviteter</w:t>
      </w:r>
    </w:p>
    <w:p w14:paraId="629F8955" w14:textId="2345C8E8" w:rsidR="00FF6E48" w:rsidRDefault="00C412C9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F6E48">
        <w:rPr>
          <w:rFonts w:ascii="Arial" w:hAnsi="Arial" w:cs="Arial"/>
          <w:sz w:val="22"/>
          <w:szCs w:val="22"/>
        </w:rPr>
        <w:t xml:space="preserve">tyrelsen eller dess medlemmar </w:t>
      </w:r>
      <w:r w:rsidR="00080D1A">
        <w:rPr>
          <w:rFonts w:ascii="Arial" w:hAnsi="Arial" w:cs="Arial"/>
          <w:sz w:val="22"/>
          <w:szCs w:val="22"/>
        </w:rPr>
        <w:t xml:space="preserve">har </w:t>
      </w:r>
      <w:r w:rsidR="00FF6E48">
        <w:rPr>
          <w:rFonts w:ascii="Arial" w:hAnsi="Arial" w:cs="Arial"/>
          <w:sz w:val="22"/>
          <w:szCs w:val="22"/>
        </w:rPr>
        <w:t>varit aktiva inom följande områden och i utskick till samtliga fastigheter informerat om:</w:t>
      </w:r>
    </w:p>
    <w:p w14:paraId="77EABEE1" w14:textId="03A9A48B" w:rsidR="00C412C9" w:rsidRDefault="00C412C9" w:rsidP="00FF6E48">
      <w:pPr>
        <w:rPr>
          <w:rFonts w:ascii="Arial" w:hAnsi="Arial" w:cs="Arial"/>
          <w:sz w:val="22"/>
          <w:szCs w:val="22"/>
        </w:rPr>
      </w:pPr>
    </w:p>
    <w:p w14:paraId="1E1A2411" w14:textId="67C83CDD" w:rsidR="00C412C9" w:rsidRPr="00A45415" w:rsidRDefault="00A45415" w:rsidP="00FF6E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45415">
        <w:rPr>
          <w:rFonts w:ascii="Arial" w:hAnsi="Arial" w:cs="Arial"/>
          <w:b/>
          <w:bCs/>
          <w:i/>
          <w:iCs/>
          <w:sz w:val="22"/>
          <w:szCs w:val="22"/>
        </w:rPr>
        <w:t>Trafikfrågor</w:t>
      </w:r>
    </w:p>
    <w:p w14:paraId="07D3E2C6" w14:textId="52902EAC" w:rsidR="00A45415" w:rsidRDefault="00A45415" w:rsidP="00FF6E48">
      <w:pPr>
        <w:rPr>
          <w:rFonts w:ascii="Arial" w:hAnsi="Arial" w:cs="Arial"/>
          <w:sz w:val="22"/>
          <w:szCs w:val="22"/>
        </w:rPr>
      </w:pPr>
      <w:proofErr w:type="spellStart"/>
      <w:r w:rsidRPr="00A45415">
        <w:rPr>
          <w:rFonts w:ascii="Arial" w:hAnsi="Arial" w:cs="Arial"/>
          <w:sz w:val="22"/>
          <w:szCs w:val="22"/>
        </w:rPr>
        <w:t>Bl</w:t>
      </w:r>
      <w:proofErr w:type="spellEnd"/>
      <w:r w:rsidRPr="00A45415">
        <w:rPr>
          <w:rFonts w:ascii="Arial" w:hAnsi="Arial" w:cs="Arial"/>
          <w:sz w:val="22"/>
          <w:szCs w:val="22"/>
        </w:rPr>
        <w:t xml:space="preserve"> a följande trafikfrågor h</w:t>
      </w:r>
      <w:r>
        <w:rPr>
          <w:rFonts w:ascii="Arial" w:hAnsi="Arial" w:cs="Arial"/>
          <w:sz w:val="22"/>
          <w:szCs w:val="22"/>
        </w:rPr>
        <w:t>ar tagits upp i föreningen och därefter via Lidingövillors trafikprojekt med staden diskuterats med ansvarigt kommunalråd och tekniska förvaltningen:</w:t>
      </w:r>
    </w:p>
    <w:p w14:paraId="005B5D5F" w14:textId="7299D0E5" w:rsidR="00A45415" w:rsidRDefault="00A45415" w:rsidP="00A45415">
      <w:pPr>
        <w:pStyle w:val="Liststycke"/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Ekhomsnäsvägen</w:t>
      </w:r>
      <w:proofErr w:type="spellEnd"/>
      <w:r>
        <w:rPr>
          <w:sz w:val="22"/>
          <w:szCs w:val="22"/>
        </w:rPr>
        <w:t xml:space="preserve"> – ny gång- och cykelväg fram till </w:t>
      </w:r>
      <w:proofErr w:type="spellStart"/>
      <w:r>
        <w:rPr>
          <w:sz w:val="22"/>
          <w:szCs w:val="22"/>
        </w:rPr>
        <w:t>Killinge</w:t>
      </w:r>
      <w:proofErr w:type="spellEnd"/>
    </w:p>
    <w:p w14:paraId="11EFDEB4" w14:textId="48F8B2A4" w:rsidR="00A45415" w:rsidRDefault="00A45415" w:rsidP="00A45415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Granbacksvägen – </w:t>
      </w:r>
      <w:r w:rsidR="00474425">
        <w:rPr>
          <w:sz w:val="22"/>
          <w:szCs w:val="22"/>
        </w:rPr>
        <w:t xml:space="preserve">otillåtet </w:t>
      </w:r>
      <w:r>
        <w:rPr>
          <w:sz w:val="22"/>
          <w:szCs w:val="22"/>
        </w:rPr>
        <w:t xml:space="preserve">avsläpp </w:t>
      </w:r>
      <w:r w:rsidR="00474425">
        <w:rPr>
          <w:sz w:val="22"/>
          <w:szCs w:val="22"/>
        </w:rPr>
        <w:t xml:space="preserve">för skolelever vid </w:t>
      </w:r>
      <w:proofErr w:type="spellStart"/>
      <w:r w:rsidR="00474425">
        <w:rPr>
          <w:sz w:val="22"/>
          <w:szCs w:val="22"/>
        </w:rPr>
        <w:t>Tallbacksvägen</w:t>
      </w:r>
      <w:proofErr w:type="spellEnd"/>
    </w:p>
    <w:p w14:paraId="07EA18EB" w14:textId="76DC164A" w:rsidR="00474425" w:rsidRDefault="00474425" w:rsidP="00A45415">
      <w:pPr>
        <w:pStyle w:val="Liststyck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Gåshagaledens bullerskärmar – upphandlas januari 2022.</w:t>
      </w:r>
    </w:p>
    <w:p w14:paraId="74501ED3" w14:textId="77777777" w:rsidR="00474425" w:rsidRDefault="00474425" w:rsidP="00474425">
      <w:pPr>
        <w:pStyle w:val="Liststycke"/>
        <w:rPr>
          <w:sz w:val="22"/>
          <w:szCs w:val="22"/>
        </w:rPr>
      </w:pPr>
    </w:p>
    <w:p w14:paraId="4AEA1714" w14:textId="0FD92F0F" w:rsidR="00474425" w:rsidRPr="00474425" w:rsidRDefault="00474425" w:rsidP="0047442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74425">
        <w:rPr>
          <w:rFonts w:ascii="Arial" w:hAnsi="Arial" w:cs="Arial"/>
          <w:b/>
          <w:bCs/>
          <w:i/>
          <w:iCs/>
          <w:sz w:val="22"/>
          <w:szCs w:val="22"/>
        </w:rPr>
        <w:t>Digitala brevlådelås</w:t>
      </w:r>
      <w:r w:rsidR="00843DD4">
        <w:rPr>
          <w:rFonts w:ascii="Arial" w:hAnsi="Arial" w:cs="Arial"/>
          <w:b/>
          <w:bCs/>
          <w:i/>
          <w:iCs/>
          <w:sz w:val="22"/>
          <w:szCs w:val="22"/>
        </w:rPr>
        <w:t xml:space="preserve"> – gratis!</w:t>
      </w:r>
    </w:p>
    <w:p w14:paraId="3FA08BB1" w14:textId="131DC863" w:rsidR="00843DD4" w:rsidRDefault="00843DD4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året har Lidingövillors medlemsföreningar erbjudits digitala lås till sina brevlådor till förmånligt pris och i </w:t>
      </w:r>
      <w:r w:rsidR="00A01335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initierades en kampanj speciellt för vår förening, där låset erbjöds gratis till </w:t>
      </w:r>
      <w:r w:rsidR="00A01335">
        <w:rPr>
          <w:rFonts w:ascii="Arial" w:hAnsi="Arial" w:cs="Arial"/>
          <w:sz w:val="22"/>
          <w:szCs w:val="22"/>
        </w:rPr>
        <w:t>de 200 först intresserade</w:t>
      </w:r>
      <w:r>
        <w:rPr>
          <w:rFonts w:ascii="Arial" w:hAnsi="Arial" w:cs="Arial"/>
          <w:sz w:val="22"/>
          <w:szCs w:val="22"/>
        </w:rPr>
        <w:t xml:space="preserve"> medlemmar</w:t>
      </w:r>
      <w:r w:rsidR="00A0133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. </w:t>
      </w:r>
      <w:r w:rsidR="00A01335">
        <w:rPr>
          <w:rFonts w:ascii="Arial" w:hAnsi="Arial" w:cs="Arial"/>
          <w:sz w:val="22"/>
          <w:szCs w:val="22"/>
        </w:rPr>
        <w:t>Flera har nu nappat och kan då:</w:t>
      </w:r>
    </w:p>
    <w:p w14:paraId="6109398B" w14:textId="5F9C8BC7" w:rsidR="00A01335" w:rsidRPr="00A01335" w:rsidRDefault="00A01335" w:rsidP="00A01335">
      <w:pPr>
        <w:pStyle w:val="Liststycke"/>
        <w:numPr>
          <w:ilvl w:val="0"/>
          <w:numId w:val="12"/>
        </w:numPr>
        <w:tabs>
          <w:tab w:val="clear" w:pos="1287"/>
          <w:tab w:val="left" w:pos="567"/>
          <w:tab w:val="left" w:pos="851"/>
          <w:tab w:val="left" w:pos="4820"/>
        </w:tabs>
        <w:suppressAutoHyphens w:val="0"/>
        <w:overflowPunct w:val="0"/>
        <w:autoSpaceDE w:val="0"/>
        <w:adjustRightInd w:val="0"/>
        <w:ind w:right="-1"/>
        <w:contextualSpacing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få ett </w:t>
      </w:r>
      <w:r w:rsidRPr="00A01335">
        <w:rPr>
          <w:bCs/>
          <w:sz w:val="22"/>
          <w:szCs w:val="22"/>
        </w:rPr>
        <w:t xml:space="preserve">lås </w:t>
      </w:r>
      <w:r>
        <w:rPr>
          <w:bCs/>
          <w:sz w:val="22"/>
          <w:szCs w:val="22"/>
        </w:rPr>
        <w:t xml:space="preserve">gratis monterat </w:t>
      </w:r>
      <w:r w:rsidRPr="00A01335">
        <w:rPr>
          <w:bCs/>
          <w:sz w:val="22"/>
          <w:szCs w:val="22"/>
        </w:rPr>
        <w:t>som öppnas med telefonen (eller nyckel)</w:t>
      </w:r>
    </w:p>
    <w:p w14:paraId="39F17206" w14:textId="2B7CA82D" w:rsidR="00A01335" w:rsidRPr="00A01335" w:rsidRDefault="00A01335" w:rsidP="00A01335">
      <w:pPr>
        <w:pStyle w:val="Liststycke"/>
        <w:numPr>
          <w:ilvl w:val="0"/>
          <w:numId w:val="12"/>
        </w:numPr>
        <w:tabs>
          <w:tab w:val="clear" w:pos="1287"/>
          <w:tab w:val="left" w:pos="567"/>
          <w:tab w:val="left" w:pos="851"/>
          <w:tab w:val="left" w:pos="4820"/>
        </w:tabs>
        <w:suppressAutoHyphens w:val="0"/>
        <w:overflowPunct w:val="0"/>
        <w:autoSpaceDE w:val="0"/>
        <w:adjustRightInd w:val="0"/>
        <w:ind w:right="-1"/>
        <w:contextualSpacing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A01335">
        <w:rPr>
          <w:bCs/>
          <w:sz w:val="22"/>
          <w:szCs w:val="22"/>
        </w:rPr>
        <w:t>öjlighet att ta emot eller skicka större paket direkt i lådan</w:t>
      </w:r>
    </w:p>
    <w:p w14:paraId="7EB01290" w14:textId="5CF536C4" w:rsidR="00A01335" w:rsidRDefault="00A01335" w:rsidP="00A01335">
      <w:pPr>
        <w:pStyle w:val="Liststycke"/>
        <w:tabs>
          <w:tab w:val="left" w:pos="851"/>
          <w:tab w:val="left" w:pos="4820"/>
        </w:tabs>
        <w:ind w:right="-1"/>
        <w:rPr>
          <w:bCs/>
          <w:sz w:val="22"/>
          <w:szCs w:val="22"/>
        </w:rPr>
      </w:pPr>
      <w:r w:rsidRPr="00A01335">
        <w:rPr>
          <w:bCs/>
          <w:sz w:val="22"/>
          <w:szCs w:val="22"/>
        </w:rPr>
        <w:t>(du slipper åka och hämta)</w:t>
      </w:r>
      <w:r>
        <w:rPr>
          <w:bCs/>
          <w:sz w:val="22"/>
          <w:szCs w:val="22"/>
        </w:rPr>
        <w:t>.</w:t>
      </w:r>
    </w:p>
    <w:p w14:paraId="36EB9158" w14:textId="2AC053AA" w:rsidR="00A01335" w:rsidRDefault="00A01335" w:rsidP="00A01335">
      <w:pPr>
        <w:tabs>
          <w:tab w:val="left" w:pos="851"/>
          <w:tab w:val="left" w:pos="4820"/>
        </w:tabs>
        <w:ind w:right="-1"/>
        <w:rPr>
          <w:bCs/>
          <w:sz w:val="22"/>
          <w:szCs w:val="22"/>
        </w:rPr>
      </w:pPr>
    </w:p>
    <w:p w14:paraId="061BE3E8" w14:textId="77777777" w:rsidR="00990818" w:rsidRDefault="00990818" w:rsidP="00FF6E48">
      <w:pPr>
        <w:rPr>
          <w:rFonts w:ascii="Arial" w:hAnsi="Arial" w:cs="Arial"/>
          <w:b/>
          <w:bCs/>
          <w:sz w:val="24"/>
          <w:szCs w:val="24"/>
        </w:rPr>
      </w:pPr>
    </w:p>
    <w:p w14:paraId="74E98F71" w14:textId="66EB595B" w:rsidR="00FF6E48" w:rsidRDefault="00FF6E48" w:rsidP="00FF6E48">
      <w:pPr>
        <w:rPr>
          <w:rFonts w:ascii="Arial" w:hAnsi="Arial" w:cs="Arial"/>
          <w:b/>
          <w:bCs/>
          <w:sz w:val="24"/>
          <w:szCs w:val="24"/>
        </w:rPr>
      </w:pPr>
      <w:r w:rsidRPr="00990818">
        <w:rPr>
          <w:rFonts w:ascii="Arial" w:hAnsi="Arial" w:cs="Arial"/>
          <w:b/>
          <w:bCs/>
          <w:sz w:val="24"/>
          <w:szCs w:val="24"/>
        </w:rPr>
        <w:t>Information från Lidingövillor</w:t>
      </w:r>
      <w:r w:rsidR="00925CE7">
        <w:rPr>
          <w:rFonts w:ascii="Arial" w:hAnsi="Arial" w:cs="Arial"/>
          <w:b/>
          <w:bCs/>
          <w:sz w:val="24"/>
          <w:szCs w:val="24"/>
        </w:rPr>
        <w:t xml:space="preserve"> (LVS)</w:t>
      </w:r>
    </w:p>
    <w:p w14:paraId="570C393F" w14:textId="77777777" w:rsidR="00925CE7" w:rsidRPr="00990818" w:rsidRDefault="00925CE7" w:rsidP="00FF6E48">
      <w:pPr>
        <w:rPr>
          <w:rFonts w:ascii="Arial" w:hAnsi="Arial" w:cs="Arial"/>
          <w:b/>
          <w:bCs/>
          <w:sz w:val="24"/>
          <w:szCs w:val="24"/>
        </w:rPr>
      </w:pPr>
    </w:p>
    <w:p w14:paraId="6C4ED41F" w14:textId="21148112" w:rsidR="00FF6E48" w:rsidRDefault="00FF6E48" w:rsidP="00FF6E4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Under året har </w:t>
      </w:r>
      <w:r w:rsidR="00925CE7">
        <w:rPr>
          <w:rFonts w:ascii="Arial" w:hAnsi="Arial" w:cs="Arial"/>
          <w:bCs/>
          <w:iCs/>
          <w:sz w:val="22"/>
          <w:szCs w:val="22"/>
        </w:rPr>
        <w:t>medlemmarna</w:t>
      </w:r>
      <w:r>
        <w:rPr>
          <w:rFonts w:ascii="Arial" w:hAnsi="Arial" w:cs="Arial"/>
          <w:bCs/>
          <w:iCs/>
          <w:sz w:val="22"/>
          <w:szCs w:val="22"/>
        </w:rPr>
        <w:t xml:space="preserve"> fått information från Lidingövillors möten med kommunstyrelsen och </w:t>
      </w:r>
      <w:r w:rsidR="00925CE7">
        <w:rPr>
          <w:rFonts w:ascii="Arial" w:hAnsi="Arial" w:cs="Arial"/>
          <w:bCs/>
          <w:iCs/>
          <w:sz w:val="22"/>
          <w:szCs w:val="22"/>
        </w:rPr>
        <w:t>olika</w:t>
      </w:r>
      <w:r>
        <w:rPr>
          <w:rFonts w:ascii="Arial" w:hAnsi="Arial" w:cs="Arial"/>
          <w:bCs/>
          <w:iCs/>
          <w:sz w:val="22"/>
          <w:szCs w:val="22"/>
        </w:rPr>
        <w:t xml:space="preserve"> nämnder samt med tekniska förvaltningens ledning. LVS </w:t>
      </w:r>
      <w:r w:rsidR="002F1967">
        <w:rPr>
          <w:rFonts w:ascii="Arial" w:hAnsi="Arial" w:cs="Arial"/>
          <w:bCs/>
          <w:iCs/>
          <w:sz w:val="22"/>
          <w:szCs w:val="22"/>
        </w:rPr>
        <w:t xml:space="preserve">och dess ordförande </w:t>
      </w:r>
      <w:r>
        <w:rPr>
          <w:rFonts w:ascii="Arial" w:hAnsi="Arial" w:cs="Arial"/>
          <w:bCs/>
          <w:iCs/>
          <w:sz w:val="22"/>
          <w:szCs w:val="22"/>
        </w:rPr>
        <w:t>har då</w:t>
      </w:r>
      <w:r w:rsidR="00925CE7">
        <w:rPr>
          <w:rFonts w:ascii="Arial" w:hAnsi="Arial" w:cs="Arial"/>
          <w:bCs/>
          <w:iCs/>
          <w:sz w:val="22"/>
          <w:szCs w:val="22"/>
        </w:rPr>
        <w:t xml:space="preserve"> deltagit i samtal </w:t>
      </w:r>
      <w:r w:rsidR="002F1967">
        <w:rPr>
          <w:rFonts w:ascii="Arial" w:hAnsi="Arial" w:cs="Arial"/>
          <w:bCs/>
          <w:iCs/>
          <w:sz w:val="22"/>
          <w:szCs w:val="22"/>
        </w:rPr>
        <w:t xml:space="preserve">och projekt </w:t>
      </w:r>
      <w:r w:rsidR="000E1728">
        <w:rPr>
          <w:rFonts w:ascii="Arial" w:hAnsi="Arial" w:cs="Arial"/>
          <w:bCs/>
          <w:iCs/>
          <w:sz w:val="22"/>
          <w:szCs w:val="22"/>
        </w:rPr>
        <w:t xml:space="preserve">med </w:t>
      </w:r>
      <w:proofErr w:type="spellStart"/>
      <w:r w:rsidR="000E1728">
        <w:rPr>
          <w:rFonts w:ascii="Arial" w:hAnsi="Arial" w:cs="Arial"/>
          <w:bCs/>
          <w:iCs/>
          <w:sz w:val="22"/>
          <w:szCs w:val="22"/>
        </w:rPr>
        <w:t>bl</w:t>
      </w:r>
      <w:proofErr w:type="spellEnd"/>
      <w:r w:rsidR="000E1728">
        <w:rPr>
          <w:rFonts w:ascii="Arial" w:hAnsi="Arial" w:cs="Arial"/>
          <w:bCs/>
          <w:iCs/>
          <w:sz w:val="22"/>
          <w:szCs w:val="22"/>
        </w:rPr>
        <w:t xml:space="preserve"> a kommunstyrelsen </w:t>
      </w:r>
      <w:r w:rsidR="00925CE7">
        <w:rPr>
          <w:rFonts w:ascii="Arial" w:hAnsi="Arial" w:cs="Arial"/>
          <w:bCs/>
          <w:iCs/>
          <w:sz w:val="22"/>
          <w:szCs w:val="22"/>
        </w:rPr>
        <w:t xml:space="preserve">om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</w:t>
      </w:r>
      <w:r w:rsidR="00925CE7">
        <w:rPr>
          <w:rFonts w:ascii="Arial" w:hAnsi="Arial" w:cs="Arial"/>
          <w:bCs/>
          <w:iCs/>
          <w:sz w:val="22"/>
          <w:szCs w:val="22"/>
        </w:rPr>
        <w:t>:</w:t>
      </w:r>
    </w:p>
    <w:p w14:paraId="46087115" w14:textId="24F76365" w:rsidR="00925CE7" w:rsidRPr="002F1967" w:rsidRDefault="002F1967" w:rsidP="002F1967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2F1967">
        <w:rPr>
          <w:bCs/>
          <w:i/>
          <w:sz w:val="22"/>
          <w:szCs w:val="22"/>
        </w:rPr>
        <w:t>viktiga trafikåtgärder</w:t>
      </w:r>
      <w:r>
        <w:rPr>
          <w:bCs/>
          <w:iCs/>
          <w:sz w:val="22"/>
          <w:szCs w:val="22"/>
        </w:rPr>
        <w:t>, såsom</w:t>
      </w:r>
      <w:r w:rsidRPr="002F1967"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>utökade bulleråtgärder för de större trafiklederna</w:t>
      </w:r>
      <w:r>
        <w:rPr>
          <w:rFonts w:ascii="Arial" w:hAnsi="Arial" w:cs="Arial"/>
          <w:sz w:val="22"/>
          <w:szCs w:val="22"/>
        </w:rPr>
        <w:t xml:space="preserve">, </w:t>
      </w:r>
      <w:r w:rsidRPr="00C24E67">
        <w:rPr>
          <w:rFonts w:ascii="Arial" w:hAnsi="Arial" w:cs="Arial"/>
          <w:sz w:val="22"/>
          <w:szCs w:val="22"/>
        </w:rPr>
        <w:t xml:space="preserve">flera </w:t>
      </w:r>
      <w:proofErr w:type="spellStart"/>
      <w:r w:rsidRPr="00C24E67">
        <w:rPr>
          <w:rFonts w:ascii="Arial" w:hAnsi="Arial" w:cs="Arial"/>
          <w:sz w:val="22"/>
          <w:szCs w:val="22"/>
        </w:rPr>
        <w:t>laddstolpar</w:t>
      </w:r>
      <w:proofErr w:type="spellEnd"/>
      <w:r w:rsidRPr="00C24E67">
        <w:rPr>
          <w:rFonts w:ascii="Arial" w:hAnsi="Arial" w:cs="Arial"/>
          <w:sz w:val="22"/>
          <w:szCs w:val="22"/>
        </w:rPr>
        <w:t xml:space="preserve"> för elfordon</w:t>
      </w:r>
      <w:r w:rsidR="000E1728">
        <w:rPr>
          <w:rFonts w:ascii="Arial" w:hAnsi="Arial" w:cs="Arial"/>
          <w:sz w:val="22"/>
          <w:szCs w:val="22"/>
        </w:rPr>
        <w:t xml:space="preserve">, </w:t>
      </w:r>
      <w:r w:rsidRPr="002F1967">
        <w:rPr>
          <w:sz w:val="22"/>
          <w:szCs w:val="22"/>
        </w:rPr>
        <w:t xml:space="preserve">fler parkeringar </w:t>
      </w:r>
      <w:r>
        <w:rPr>
          <w:sz w:val="22"/>
          <w:szCs w:val="22"/>
        </w:rPr>
        <w:t>i centrum</w:t>
      </w:r>
      <w:r w:rsidR="000E1728">
        <w:rPr>
          <w:sz w:val="22"/>
          <w:szCs w:val="22"/>
        </w:rPr>
        <w:t xml:space="preserve"> och Södra Huvudledens trafikproblem</w:t>
      </w:r>
    </w:p>
    <w:p w14:paraId="74BBF56D" w14:textId="31A66711" w:rsidR="002F1967" w:rsidRPr="002F1967" w:rsidRDefault="002F1967" w:rsidP="002F1967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0E1728">
        <w:rPr>
          <w:rFonts w:ascii="Arial" w:hAnsi="Arial" w:cs="Arial"/>
          <w:i/>
          <w:iCs/>
          <w:sz w:val="22"/>
          <w:szCs w:val="22"/>
        </w:rPr>
        <w:lastRenderedPageBreak/>
        <w:t>svårigheten att få</w:t>
      </w:r>
      <w:r w:rsidR="00692556" w:rsidRPr="000E1728">
        <w:rPr>
          <w:rFonts w:ascii="Arial" w:hAnsi="Arial" w:cs="Arial"/>
          <w:i/>
          <w:iCs/>
          <w:sz w:val="22"/>
          <w:szCs w:val="22"/>
        </w:rPr>
        <w:t xml:space="preserve"> bygglov</w:t>
      </w:r>
      <w:r w:rsidR="00692556">
        <w:rPr>
          <w:rFonts w:ascii="Arial" w:hAnsi="Arial" w:cs="Arial"/>
          <w:sz w:val="22"/>
          <w:szCs w:val="22"/>
        </w:rPr>
        <w:t xml:space="preserve"> enligt lag för fastigheter som gränsar till kulturklassade områden utan att vara K-klassade </w:t>
      </w:r>
      <w:r w:rsidR="000E1728">
        <w:rPr>
          <w:rFonts w:ascii="Arial" w:hAnsi="Arial" w:cs="Arial"/>
          <w:sz w:val="22"/>
          <w:szCs w:val="22"/>
        </w:rPr>
        <w:t>samt</w:t>
      </w:r>
      <w:r w:rsidR="00692556">
        <w:rPr>
          <w:rFonts w:ascii="Arial" w:hAnsi="Arial" w:cs="Arial"/>
          <w:sz w:val="22"/>
          <w:szCs w:val="22"/>
        </w:rPr>
        <w:t xml:space="preserve"> </w:t>
      </w:r>
      <w:r w:rsidR="000E1728">
        <w:rPr>
          <w:rFonts w:ascii="Arial" w:hAnsi="Arial" w:cs="Arial"/>
          <w:sz w:val="22"/>
          <w:szCs w:val="22"/>
        </w:rPr>
        <w:t xml:space="preserve">utformning av </w:t>
      </w:r>
      <w:r w:rsidR="00692556">
        <w:rPr>
          <w:rFonts w:ascii="Arial" w:hAnsi="Arial" w:cs="Arial"/>
          <w:sz w:val="22"/>
          <w:szCs w:val="22"/>
        </w:rPr>
        <w:t>stadens nya ku</w:t>
      </w:r>
      <w:r w:rsidR="000E1728">
        <w:rPr>
          <w:rFonts w:ascii="Arial" w:hAnsi="Arial" w:cs="Arial"/>
          <w:sz w:val="22"/>
          <w:szCs w:val="22"/>
        </w:rPr>
        <w:t>l</w:t>
      </w:r>
      <w:r w:rsidR="00692556">
        <w:rPr>
          <w:rFonts w:ascii="Arial" w:hAnsi="Arial" w:cs="Arial"/>
          <w:sz w:val="22"/>
          <w:szCs w:val="22"/>
        </w:rPr>
        <w:t>turmiljöprogram.</w:t>
      </w:r>
    </w:p>
    <w:p w14:paraId="058E33A5" w14:textId="54522204" w:rsidR="00FF6E48" w:rsidRDefault="00FF6E48" w:rsidP="002F1967">
      <w:pPr>
        <w:widowControl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</w:p>
    <w:p w14:paraId="7108EAA5" w14:textId="77777777" w:rsidR="00FF6E48" w:rsidRDefault="00FF6E48" w:rsidP="00FF6E48">
      <w:pPr>
        <w:rPr>
          <w:rFonts w:ascii="Arial" w:hAnsi="Arial" w:cs="Arial"/>
          <w:sz w:val="22"/>
          <w:szCs w:val="22"/>
        </w:rPr>
      </w:pPr>
    </w:p>
    <w:p w14:paraId="7E1EB971" w14:textId="77777777" w:rsidR="00FF6E48" w:rsidRDefault="00FF6E48" w:rsidP="00FF6E4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Medlemsutskick</w:t>
      </w:r>
    </w:p>
    <w:p w14:paraId="7BBD2DD7" w14:textId="1F5004E3" w:rsidR="00FF6E48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  <w:r w:rsidRPr="00C24E67">
        <w:rPr>
          <w:rFonts w:ascii="Arial" w:hAnsi="Arial" w:cs="Arial"/>
          <w:sz w:val="22"/>
          <w:szCs w:val="22"/>
          <w:lang w:val="sv-SE"/>
        </w:rPr>
        <w:t>Under året har ett</w:t>
      </w:r>
      <w:r>
        <w:rPr>
          <w:rFonts w:ascii="Arial" w:hAnsi="Arial" w:cs="Arial"/>
          <w:sz w:val="22"/>
          <w:szCs w:val="22"/>
          <w:lang w:val="sv-SE"/>
        </w:rPr>
        <w:t xml:space="preserve"> antal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 informationsblad </w:t>
      </w:r>
      <w:r>
        <w:rPr>
          <w:rFonts w:ascii="Arial" w:hAnsi="Arial" w:cs="Arial"/>
          <w:sz w:val="22"/>
          <w:szCs w:val="22"/>
          <w:lang w:val="sv-SE"/>
        </w:rPr>
        <w:t xml:space="preserve">om aktiviteter och händelser 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delats ut till samtliga villor i </w:t>
      </w:r>
      <w:proofErr w:type="spellStart"/>
      <w:r w:rsidRPr="00C24E67">
        <w:rPr>
          <w:rFonts w:ascii="Arial" w:hAnsi="Arial" w:cs="Arial"/>
          <w:sz w:val="22"/>
          <w:szCs w:val="22"/>
          <w:lang w:val="sv-SE"/>
        </w:rPr>
        <w:t>Killinge</w:t>
      </w:r>
      <w:proofErr w:type="spellEnd"/>
      <w:r w:rsidRPr="00C24E67">
        <w:rPr>
          <w:rFonts w:ascii="Arial" w:hAnsi="Arial" w:cs="Arial"/>
          <w:sz w:val="22"/>
          <w:szCs w:val="22"/>
          <w:lang w:val="sv-SE"/>
        </w:rPr>
        <w:t xml:space="preserve"> och </w:t>
      </w:r>
      <w:proofErr w:type="spellStart"/>
      <w:r w:rsidRPr="00C24E67">
        <w:rPr>
          <w:rFonts w:ascii="Arial" w:hAnsi="Arial" w:cs="Arial"/>
          <w:sz w:val="22"/>
          <w:szCs w:val="22"/>
          <w:lang w:val="sv-SE"/>
        </w:rPr>
        <w:t>Gåshaga</w:t>
      </w:r>
      <w:proofErr w:type="spellEnd"/>
      <w:r w:rsidRPr="00C24E67">
        <w:rPr>
          <w:rFonts w:ascii="Arial" w:hAnsi="Arial" w:cs="Arial"/>
          <w:sz w:val="22"/>
          <w:szCs w:val="22"/>
          <w:lang w:val="sv-SE"/>
        </w:rPr>
        <w:t xml:space="preserve"> Strand av föreningens </w:t>
      </w:r>
      <w:r>
        <w:rPr>
          <w:rFonts w:ascii="Arial" w:hAnsi="Arial" w:cs="Arial"/>
          <w:sz w:val="22"/>
          <w:szCs w:val="22"/>
          <w:lang w:val="sv-SE"/>
        </w:rPr>
        <w:t>många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 grannskapsombud</w:t>
      </w:r>
      <w:r>
        <w:rPr>
          <w:rFonts w:ascii="Arial" w:hAnsi="Arial" w:cs="Arial"/>
          <w:sz w:val="22"/>
          <w:szCs w:val="22"/>
          <w:lang w:val="sv-SE"/>
        </w:rPr>
        <w:t xml:space="preserve">, som vi tackar särskilt. </w:t>
      </w:r>
    </w:p>
    <w:p w14:paraId="15D0D2DD" w14:textId="272C9490" w:rsidR="00FF6E48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744C0FFB" w14:textId="77777777" w:rsidR="00FF6E48" w:rsidRPr="00C952FE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07361C97" w14:textId="77777777" w:rsidR="00FF6E48" w:rsidRPr="0089048C" w:rsidRDefault="00FF6E48" w:rsidP="00FF6E48">
      <w:pPr>
        <w:tabs>
          <w:tab w:val="left" w:pos="284"/>
        </w:tabs>
        <w:rPr>
          <w:rFonts w:ascii="Arial" w:hAnsi="Arial" w:cs="Arial"/>
        </w:rPr>
      </w:pPr>
      <w:r w:rsidRPr="0089048C">
        <w:rPr>
          <w:rFonts w:ascii="Arial" w:hAnsi="Arial" w:cs="Arial"/>
          <w:b/>
          <w:bCs/>
        </w:rPr>
        <w:t>Rabatter</w:t>
      </w:r>
    </w:p>
    <w:p w14:paraId="41F37817" w14:textId="77777777" w:rsidR="00FF6E48" w:rsidRPr="00C24E67" w:rsidRDefault="00FF6E48" w:rsidP="00FF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 framgår av hemsidan </w:t>
      </w:r>
      <w:hyperlink r:id="rId8" w:history="1">
        <w:r w:rsidRPr="00F01DD0">
          <w:rPr>
            <w:rStyle w:val="Hyperlnk"/>
            <w:sz w:val="22"/>
            <w:szCs w:val="22"/>
          </w:rPr>
          <w:t>www.lidingovillor.se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24E67">
        <w:rPr>
          <w:rFonts w:ascii="Arial" w:hAnsi="Arial" w:cs="Arial"/>
          <w:sz w:val="22"/>
          <w:szCs w:val="22"/>
        </w:rPr>
        <w:t xml:space="preserve">har </w:t>
      </w:r>
      <w:r>
        <w:rPr>
          <w:rFonts w:ascii="Arial" w:hAnsi="Arial" w:cs="Arial"/>
          <w:sz w:val="22"/>
          <w:szCs w:val="22"/>
        </w:rPr>
        <w:t>våra medlemmar</w:t>
      </w:r>
      <w:r w:rsidRPr="00C24E67">
        <w:rPr>
          <w:rFonts w:ascii="Arial" w:hAnsi="Arial" w:cs="Arial"/>
          <w:sz w:val="22"/>
          <w:szCs w:val="22"/>
        </w:rPr>
        <w:t xml:space="preserve"> under året kunnat utnyttja rabatter på upp till 25 % i ett antal välkända Lidingöföretag</w:t>
      </w:r>
      <w:r>
        <w:rPr>
          <w:rFonts w:ascii="Arial" w:hAnsi="Arial" w:cs="Arial"/>
          <w:sz w:val="22"/>
          <w:szCs w:val="22"/>
        </w:rPr>
        <w:t>, nämligen:</w:t>
      </w:r>
    </w:p>
    <w:p w14:paraId="3452DCC7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Lidingö Järn &amp; Färghandel</w:t>
      </w:r>
    </w:p>
    <w:p w14:paraId="69EC90A3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Happy Homes Ljungberg Färg, </w:t>
      </w:r>
      <w:proofErr w:type="spellStart"/>
      <w:r w:rsidRPr="00C24E67">
        <w:rPr>
          <w:sz w:val="22"/>
          <w:szCs w:val="22"/>
        </w:rPr>
        <w:t>Torsvik</w:t>
      </w:r>
      <w:proofErr w:type="spellEnd"/>
    </w:p>
    <w:p w14:paraId="3375AEF5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proofErr w:type="spellStart"/>
      <w:r w:rsidRPr="00C24E67">
        <w:rPr>
          <w:sz w:val="22"/>
          <w:szCs w:val="22"/>
        </w:rPr>
        <w:t>Elvaruhuset</w:t>
      </w:r>
      <w:proofErr w:type="spellEnd"/>
      <w:r w:rsidRPr="00C24E67">
        <w:rPr>
          <w:sz w:val="22"/>
          <w:szCs w:val="22"/>
        </w:rPr>
        <w:t xml:space="preserve"> i Lidingö, </w:t>
      </w:r>
      <w:proofErr w:type="spellStart"/>
      <w:r w:rsidRPr="00C24E67">
        <w:rPr>
          <w:sz w:val="22"/>
          <w:szCs w:val="22"/>
        </w:rPr>
        <w:t>Torsvik</w:t>
      </w:r>
      <w:proofErr w:type="spellEnd"/>
    </w:p>
    <w:p w14:paraId="44C5BC81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Bröderna Anderssons Glasmästeri, </w:t>
      </w:r>
      <w:proofErr w:type="spellStart"/>
      <w:r w:rsidRPr="00C24E67">
        <w:rPr>
          <w:sz w:val="22"/>
          <w:szCs w:val="22"/>
        </w:rPr>
        <w:t>Stockby</w:t>
      </w:r>
      <w:proofErr w:type="spellEnd"/>
    </w:p>
    <w:p w14:paraId="70DD6FFC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proofErr w:type="spellStart"/>
      <w:r w:rsidRPr="00C24E67">
        <w:rPr>
          <w:sz w:val="22"/>
          <w:szCs w:val="22"/>
        </w:rPr>
        <w:t>Bodalsgaraget</w:t>
      </w:r>
      <w:proofErr w:type="spellEnd"/>
      <w:r w:rsidRPr="00C24E67">
        <w:rPr>
          <w:sz w:val="22"/>
          <w:szCs w:val="22"/>
        </w:rPr>
        <w:t>, Hantverkshuset</w:t>
      </w:r>
    </w:p>
    <w:p w14:paraId="7A1E0F8E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MA Bilglas, Hantverkshuset</w:t>
      </w:r>
    </w:p>
    <w:p w14:paraId="6E47A1E9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Lidingö </w:t>
      </w:r>
      <w:proofErr w:type="spellStart"/>
      <w:r w:rsidRPr="00C24E67">
        <w:rPr>
          <w:sz w:val="22"/>
          <w:szCs w:val="22"/>
        </w:rPr>
        <w:t>Bilcenter</w:t>
      </w:r>
      <w:proofErr w:type="spellEnd"/>
      <w:r w:rsidRPr="00C24E67">
        <w:rPr>
          <w:sz w:val="22"/>
          <w:szCs w:val="22"/>
        </w:rPr>
        <w:t xml:space="preserve">, </w:t>
      </w:r>
      <w:proofErr w:type="spellStart"/>
      <w:r w:rsidRPr="00C24E67">
        <w:rPr>
          <w:sz w:val="22"/>
          <w:szCs w:val="22"/>
        </w:rPr>
        <w:t>Bodal</w:t>
      </w:r>
      <w:proofErr w:type="spellEnd"/>
    </w:p>
    <w:p w14:paraId="2C74E3B9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>Preem, Södra Kungsvägen</w:t>
      </w:r>
    </w:p>
    <w:p w14:paraId="1B50F7FE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Beijer Byggmaterial, </w:t>
      </w:r>
      <w:proofErr w:type="spellStart"/>
      <w:r w:rsidRPr="00C24E67">
        <w:rPr>
          <w:sz w:val="22"/>
          <w:szCs w:val="22"/>
        </w:rPr>
        <w:t>Stockby</w:t>
      </w:r>
      <w:proofErr w:type="spellEnd"/>
    </w:p>
    <w:p w14:paraId="0C467F34" w14:textId="77777777" w:rsidR="00FF6E48" w:rsidRPr="00C24E67" w:rsidRDefault="00FF6E48" w:rsidP="00FF6E48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C24E67">
        <w:rPr>
          <w:sz w:val="22"/>
          <w:szCs w:val="22"/>
        </w:rPr>
        <w:t xml:space="preserve">Svenska Mäklarhuset, </w:t>
      </w:r>
      <w:proofErr w:type="spellStart"/>
      <w:r w:rsidRPr="00C24E67">
        <w:rPr>
          <w:sz w:val="22"/>
          <w:szCs w:val="22"/>
        </w:rPr>
        <w:t>Herserudsvägen</w:t>
      </w:r>
      <w:proofErr w:type="spellEnd"/>
    </w:p>
    <w:p w14:paraId="078A9CA6" w14:textId="77777777" w:rsidR="00FF6E48" w:rsidRPr="00C24E67" w:rsidRDefault="00FF6E48" w:rsidP="00FF6E48">
      <w:pPr>
        <w:rPr>
          <w:rFonts w:ascii="Arial" w:hAnsi="Arial" w:cs="Arial"/>
          <w:sz w:val="22"/>
          <w:szCs w:val="22"/>
        </w:rPr>
      </w:pPr>
    </w:p>
    <w:p w14:paraId="6BA84CF7" w14:textId="77777777" w:rsidR="00FF6E48" w:rsidRDefault="00FF6E48" w:rsidP="00FF6E48">
      <w:pPr>
        <w:pStyle w:val="Rubrik3"/>
        <w:rPr>
          <w:sz w:val="22"/>
          <w:szCs w:val="22"/>
        </w:rPr>
      </w:pPr>
    </w:p>
    <w:p w14:paraId="329D9691" w14:textId="778AC539" w:rsidR="00FF6E48" w:rsidRPr="00345B2C" w:rsidRDefault="00FF6E48" w:rsidP="00FF6E48">
      <w:pPr>
        <w:pStyle w:val="Rubrik3"/>
        <w:rPr>
          <w:rFonts w:ascii="Arial" w:hAnsi="Arial" w:cs="Arial"/>
          <w:color w:val="auto"/>
        </w:rPr>
      </w:pPr>
      <w:proofErr w:type="spellStart"/>
      <w:r w:rsidRPr="00345B2C">
        <w:rPr>
          <w:rFonts w:ascii="Arial" w:hAnsi="Arial" w:cs="Arial"/>
          <w:color w:val="auto"/>
        </w:rPr>
        <w:t>Styrelsen</w:t>
      </w:r>
      <w:proofErr w:type="spellEnd"/>
      <w:r w:rsidRPr="00345B2C">
        <w:rPr>
          <w:rFonts w:ascii="Arial" w:hAnsi="Arial" w:cs="Arial"/>
          <w:color w:val="auto"/>
        </w:rPr>
        <w:t xml:space="preserve"> </w:t>
      </w:r>
      <w:proofErr w:type="spellStart"/>
      <w:r w:rsidRPr="00345B2C">
        <w:rPr>
          <w:rFonts w:ascii="Arial" w:hAnsi="Arial" w:cs="Arial"/>
          <w:color w:val="auto"/>
        </w:rPr>
        <w:t>i</w:t>
      </w:r>
      <w:proofErr w:type="spellEnd"/>
      <w:r w:rsidRPr="00345B2C">
        <w:rPr>
          <w:rFonts w:ascii="Arial" w:hAnsi="Arial" w:cs="Arial"/>
          <w:color w:val="auto"/>
        </w:rPr>
        <w:t xml:space="preserve"> </w:t>
      </w:r>
      <w:proofErr w:type="spellStart"/>
      <w:r w:rsidR="003B679E">
        <w:rPr>
          <w:rFonts w:ascii="Arial" w:hAnsi="Arial" w:cs="Arial"/>
          <w:color w:val="auto"/>
        </w:rPr>
        <w:t>jan</w:t>
      </w:r>
      <w:r w:rsidRPr="00345B2C">
        <w:rPr>
          <w:rFonts w:ascii="Arial" w:hAnsi="Arial" w:cs="Arial"/>
          <w:color w:val="auto"/>
        </w:rPr>
        <w:t>uari</w:t>
      </w:r>
      <w:proofErr w:type="spellEnd"/>
      <w:r w:rsidRPr="00345B2C">
        <w:rPr>
          <w:rFonts w:ascii="Arial" w:hAnsi="Arial" w:cs="Arial"/>
          <w:color w:val="auto"/>
        </w:rPr>
        <w:t xml:space="preserve"> 202</w:t>
      </w:r>
      <w:r w:rsidR="000E1728" w:rsidRPr="00345B2C">
        <w:rPr>
          <w:rFonts w:ascii="Arial" w:hAnsi="Arial" w:cs="Arial"/>
          <w:color w:val="auto"/>
        </w:rPr>
        <w:t>2</w:t>
      </w:r>
    </w:p>
    <w:p w14:paraId="62A615CF" w14:textId="77777777" w:rsidR="00FF6E48" w:rsidRPr="00FF6E48" w:rsidRDefault="00FF6E48" w:rsidP="00FF6E48">
      <w:pPr>
        <w:pStyle w:val="Rubrik3"/>
        <w:rPr>
          <w:color w:val="auto"/>
        </w:rPr>
      </w:pPr>
      <w:proofErr w:type="spellStart"/>
      <w:r w:rsidRPr="00FF6E48">
        <w:rPr>
          <w:b/>
          <w:bCs/>
          <w:color w:val="auto"/>
        </w:rPr>
        <w:t>genom</w:t>
      </w:r>
      <w:proofErr w:type="spellEnd"/>
    </w:p>
    <w:p w14:paraId="189F9DF0" w14:textId="77777777" w:rsidR="00FF6E48" w:rsidRPr="00C24E67" w:rsidRDefault="00FF6E48" w:rsidP="00FF6E48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3E7ABDB4" w14:textId="77777777" w:rsidR="00FF6E48" w:rsidRPr="00C24E67" w:rsidRDefault="00FF6E48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</w:p>
    <w:p w14:paraId="5D68DD66" w14:textId="30932E53" w:rsidR="000E1728" w:rsidRDefault="00FF6E48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Alf Lundberg</w:t>
      </w:r>
      <w:r w:rsidRPr="00C24E67">
        <w:rPr>
          <w:rFonts w:ascii="Arial" w:hAnsi="Arial" w:cs="Arial"/>
          <w:sz w:val="22"/>
          <w:szCs w:val="22"/>
          <w:lang w:val="sv-SE"/>
        </w:rPr>
        <w:t xml:space="preserve">, ordförande </w:t>
      </w:r>
      <w:r w:rsidRPr="00C24E67">
        <w:rPr>
          <w:rFonts w:ascii="Arial" w:hAnsi="Arial" w:cs="Arial"/>
          <w:sz w:val="22"/>
          <w:szCs w:val="22"/>
          <w:lang w:val="sv-SE"/>
        </w:rPr>
        <w:tab/>
      </w:r>
      <w:r w:rsidR="00345B2C">
        <w:rPr>
          <w:rFonts w:ascii="Arial" w:hAnsi="Arial" w:cs="Arial"/>
          <w:sz w:val="22"/>
          <w:szCs w:val="22"/>
          <w:lang w:val="sv-SE"/>
        </w:rPr>
        <w:t xml:space="preserve">Sarah </w:t>
      </w:r>
      <w:proofErr w:type="spellStart"/>
      <w:r w:rsidR="00345B2C">
        <w:rPr>
          <w:rFonts w:ascii="Arial" w:hAnsi="Arial" w:cs="Arial"/>
          <w:sz w:val="22"/>
          <w:szCs w:val="22"/>
          <w:lang w:val="sv-SE"/>
        </w:rPr>
        <w:t>Watz</w:t>
      </w:r>
      <w:proofErr w:type="spellEnd"/>
      <w:r w:rsidR="00345B2C">
        <w:rPr>
          <w:rFonts w:ascii="Arial" w:hAnsi="Arial" w:cs="Arial"/>
          <w:sz w:val="22"/>
          <w:szCs w:val="22"/>
          <w:lang w:val="sv-SE"/>
        </w:rPr>
        <w:t>, kassör</w:t>
      </w:r>
      <w:r w:rsidR="00345B2C" w:rsidRPr="00C24E67">
        <w:rPr>
          <w:rFonts w:ascii="Arial" w:hAnsi="Arial" w:cs="Arial"/>
          <w:sz w:val="22"/>
          <w:szCs w:val="22"/>
          <w:lang w:val="sv-SE"/>
        </w:rPr>
        <w:tab/>
      </w:r>
    </w:p>
    <w:p w14:paraId="56C50225" w14:textId="77777777" w:rsidR="00345B2C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</w:p>
    <w:p w14:paraId="3C182866" w14:textId="77777777" w:rsidR="00345B2C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</w:p>
    <w:p w14:paraId="05CC811B" w14:textId="5B5A4197" w:rsidR="00FF6E48" w:rsidRPr="00C24E67" w:rsidRDefault="00345B2C" w:rsidP="00FF6E48">
      <w:pPr>
        <w:pStyle w:val="Standard"/>
        <w:tabs>
          <w:tab w:val="left" w:pos="510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Helena Hasselberg, sekreterare </w:t>
      </w:r>
    </w:p>
    <w:p w14:paraId="11818CB4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31FF8918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333B1DEF" w14:textId="77777777" w:rsidR="00FF6E48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</w:p>
    <w:p w14:paraId="7DF826D9" w14:textId="7B2BA167" w:rsidR="00FF6E48" w:rsidRPr="00893511" w:rsidRDefault="00FF6E48" w:rsidP="00FF6E48">
      <w:pPr>
        <w:tabs>
          <w:tab w:val="left" w:pos="360"/>
        </w:tabs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8AE04D" wp14:editId="4220B0CE">
            <wp:simplePos x="0" y="0"/>
            <wp:positionH relativeFrom="column">
              <wp:posOffset>2336165</wp:posOffset>
            </wp:positionH>
            <wp:positionV relativeFrom="paragraph">
              <wp:posOffset>250825</wp:posOffset>
            </wp:positionV>
            <wp:extent cx="1742440" cy="68961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7"/>
          <w:szCs w:val="27"/>
        </w:rPr>
        <w:t xml:space="preserve">  </w:t>
      </w:r>
    </w:p>
    <w:p w14:paraId="57148690" w14:textId="68A8A86F" w:rsidR="00DC3EE0" w:rsidRPr="00024593" w:rsidRDefault="00DC3EE0" w:rsidP="00FF6E48">
      <w:pPr>
        <w:pStyle w:val="Standard"/>
        <w:rPr>
          <w:rFonts w:asciiTheme="minorHAnsi" w:hAnsiTheme="minorHAnsi" w:cstheme="minorHAnsi"/>
          <w:lang w:val="sv-SE"/>
        </w:rPr>
      </w:pPr>
    </w:p>
    <w:sectPr w:rsidR="00DC3EE0" w:rsidRPr="00024593" w:rsidSect="00386E66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694" w:right="1418" w:bottom="1418" w:left="1418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342F" w14:textId="77777777" w:rsidR="00453226" w:rsidRDefault="00453226">
      <w:r>
        <w:separator/>
      </w:r>
    </w:p>
  </w:endnote>
  <w:endnote w:type="continuationSeparator" w:id="0">
    <w:p w14:paraId="54082E51" w14:textId="77777777" w:rsidR="00453226" w:rsidRDefault="0045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A057" w14:textId="77777777" w:rsidR="00303157" w:rsidRDefault="00246CE6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F823" w14:textId="77777777" w:rsidR="00453226" w:rsidRDefault="00453226">
      <w:r>
        <w:rPr>
          <w:color w:val="000000"/>
        </w:rPr>
        <w:separator/>
      </w:r>
    </w:p>
  </w:footnote>
  <w:footnote w:type="continuationSeparator" w:id="0">
    <w:p w14:paraId="54928E60" w14:textId="77777777" w:rsidR="00453226" w:rsidRDefault="0045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59CB" w14:textId="6410F766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7818630F" w14:textId="3D32A407" w:rsidR="00C056C9" w:rsidRPr="00386E66" w:rsidRDefault="00C056C9" w:rsidP="00C056C9">
    <w:pPr>
      <w:pStyle w:val="Sidhuvud"/>
      <w:ind w:left="284" w:firstLine="2596"/>
      <w:rPr>
        <w:rFonts w:asciiTheme="minorHAnsi" w:hAnsiTheme="minorHAnsi" w:cstheme="minorHAnsi"/>
        <w:sz w:val="32"/>
        <w:szCs w:val="32"/>
      </w:rPr>
    </w:pPr>
  </w:p>
  <w:p w14:paraId="5A9D3DFE" w14:textId="476C82E5" w:rsidR="00C056C9" w:rsidRPr="003B679E" w:rsidRDefault="00386E66" w:rsidP="00386E66">
    <w:pPr>
      <w:pStyle w:val="Sidhuvud"/>
      <w:rPr>
        <w:rFonts w:asciiTheme="minorHAnsi" w:hAnsiTheme="minorHAnsi" w:cstheme="minorHAnsi"/>
        <w:sz w:val="28"/>
        <w:szCs w:val="28"/>
      </w:rPr>
    </w:pPr>
    <w:proofErr w:type="spellStart"/>
    <w:r w:rsidRPr="003B679E">
      <w:rPr>
        <w:rFonts w:asciiTheme="minorHAnsi" w:hAnsiTheme="minorHAnsi" w:cstheme="minorHAnsi"/>
        <w:sz w:val="28"/>
        <w:szCs w:val="28"/>
      </w:rPr>
      <w:t>Killinge</w:t>
    </w:r>
    <w:proofErr w:type="spellEnd"/>
    <w:r w:rsidRPr="003B679E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3B679E">
      <w:rPr>
        <w:rFonts w:asciiTheme="minorHAnsi" w:hAnsiTheme="minorHAnsi" w:cstheme="minorHAnsi"/>
        <w:sz w:val="28"/>
        <w:szCs w:val="28"/>
      </w:rPr>
      <w:t>Gåshaga</w:t>
    </w:r>
    <w:proofErr w:type="spellEnd"/>
    <w:r w:rsidRPr="003B679E">
      <w:rPr>
        <w:rFonts w:asciiTheme="minorHAnsi" w:hAnsiTheme="minorHAnsi" w:cstheme="minorHAnsi"/>
        <w:sz w:val="28"/>
        <w:szCs w:val="28"/>
      </w:rPr>
      <w:t xml:space="preserve"> </w:t>
    </w:r>
    <w:proofErr w:type="spellStart"/>
    <w:r w:rsidRPr="003B679E">
      <w:rPr>
        <w:rFonts w:asciiTheme="minorHAnsi" w:hAnsiTheme="minorHAnsi" w:cstheme="minorHAnsi"/>
        <w:sz w:val="28"/>
        <w:szCs w:val="28"/>
      </w:rPr>
      <w:t>Villaförening</w:t>
    </w:r>
    <w:proofErr w:type="spellEnd"/>
  </w:p>
  <w:p w14:paraId="5D6029BD" w14:textId="77777777" w:rsidR="00C056C9" w:rsidRDefault="00C056C9" w:rsidP="00C056C9">
    <w:pPr>
      <w:pStyle w:val="Sidhuvud"/>
      <w:ind w:left="284" w:firstLine="2596"/>
      <w:rPr>
        <w:rFonts w:asciiTheme="minorHAnsi" w:hAnsiTheme="minorHAnsi" w:cstheme="minorHAnsi"/>
      </w:rPr>
    </w:pPr>
  </w:p>
  <w:p w14:paraId="38E9E067" w14:textId="66CF1FEF" w:rsidR="00DE3DEE" w:rsidRPr="00997D2C" w:rsidRDefault="0089048C" w:rsidP="00990818">
    <w:pPr>
      <w:pStyle w:val="Sidhuvud"/>
      <w:tabs>
        <w:tab w:val="left" w:pos="5670"/>
      </w:tabs>
      <w:rPr>
        <w:rFonts w:asciiTheme="minorHAnsi" w:hAnsiTheme="minorHAnsi" w:cstheme="minorHAnsi"/>
        <w:bCs/>
        <w:lang w:val="sv-SE"/>
      </w:rPr>
    </w:pPr>
    <w:r>
      <w:rPr>
        <w:rFonts w:asciiTheme="minorHAnsi" w:hAnsiTheme="minorHAnsi" w:cstheme="minorHAnsi"/>
        <w:lang w:val="sv-SE"/>
      </w:rPr>
      <w:tab/>
    </w:r>
    <w:r>
      <w:rPr>
        <w:rFonts w:asciiTheme="minorHAnsi" w:hAnsiTheme="minorHAnsi" w:cstheme="minorHAnsi"/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50AC" w14:textId="3376B60B" w:rsidR="00990818" w:rsidRDefault="00990818">
    <w:pPr>
      <w:pStyle w:val="Sidhuvud"/>
    </w:pPr>
  </w:p>
  <w:p w14:paraId="2E75B1B3" w14:textId="2B8024DB" w:rsidR="003A4A7A" w:rsidRPr="00997D2C" w:rsidRDefault="003A4A7A" w:rsidP="003A4A7A">
    <w:pPr>
      <w:pStyle w:val="Sidhuvud"/>
      <w:tabs>
        <w:tab w:val="left" w:pos="5670"/>
      </w:tabs>
      <w:rPr>
        <w:rFonts w:asciiTheme="minorHAnsi" w:hAnsiTheme="minorHAnsi" w:cstheme="minorHAnsi"/>
        <w:bCs/>
        <w:lang w:val="sv-SE"/>
      </w:rPr>
    </w:pPr>
    <w:r>
      <w:rPr>
        <w:rFonts w:asciiTheme="minorHAnsi" w:hAnsiTheme="minorHAnsi" w:cstheme="minorHAnsi"/>
        <w:b/>
        <w:lang w:val="sv-SE"/>
      </w:rPr>
      <w:tab/>
    </w:r>
    <w:r>
      <w:rPr>
        <w:rFonts w:asciiTheme="minorHAnsi" w:hAnsiTheme="minorHAnsi" w:cstheme="minorHAnsi"/>
        <w:b/>
        <w:lang w:val="sv-SE"/>
      </w:rPr>
      <w:tab/>
    </w:r>
  </w:p>
  <w:p w14:paraId="42249E46" w14:textId="03A49340" w:rsidR="003A4A7A" w:rsidRPr="0089048C" w:rsidRDefault="003A4A7A" w:rsidP="003A4A7A">
    <w:pPr>
      <w:pStyle w:val="Sidhuvud"/>
      <w:tabs>
        <w:tab w:val="left" w:pos="5670"/>
      </w:tabs>
      <w:rPr>
        <w:rFonts w:asciiTheme="minorHAnsi" w:hAnsiTheme="minorHAnsi" w:cstheme="minorHAnsi"/>
        <w:lang w:val="sv-SE"/>
      </w:rPr>
    </w:pPr>
    <w:r>
      <w:rPr>
        <w:rFonts w:asciiTheme="minorHAnsi" w:hAnsiTheme="minorHAnsi" w:cstheme="minorHAnsi"/>
        <w:lang w:val="sv-SE"/>
      </w:rPr>
      <w:tab/>
    </w:r>
    <w:r>
      <w:rPr>
        <w:rFonts w:asciiTheme="minorHAnsi" w:hAnsiTheme="minorHAnsi" w:cstheme="minorHAnsi"/>
        <w:lang w:val="sv-SE"/>
      </w:rPr>
      <w:tab/>
    </w:r>
  </w:p>
  <w:p w14:paraId="13DFE250" w14:textId="49DA721A" w:rsidR="003A4A7A" w:rsidRPr="009A5D59" w:rsidRDefault="00386E66" w:rsidP="009A5D59">
    <w:pPr>
      <w:tabs>
        <w:tab w:val="left" w:pos="4820"/>
      </w:tabs>
      <w:rPr>
        <w:rFonts w:asciiTheme="minorHAnsi" w:hAnsiTheme="minorHAnsi" w:cstheme="minorHAnsi"/>
        <w:bCs/>
        <w:sz w:val="22"/>
        <w:szCs w:val="22"/>
      </w:rPr>
    </w:pPr>
    <w:r w:rsidRPr="00C056C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3066185" wp14:editId="04B72232">
          <wp:simplePos x="0" y="0"/>
          <wp:positionH relativeFrom="column">
            <wp:posOffset>7620</wp:posOffset>
          </wp:positionH>
          <wp:positionV relativeFrom="paragraph">
            <wp:posOffset>7620</wp:posOffset>
          </wp:positionV>
          <wp:extent cx="2372995" cy="809625"/>
          <wp:effectExtent l="0" t="0" r="8255" b="0"/>
          <wp:wrapSquare wrapText="bothSides"/>
          <wp:docPr id="178" name="Bildobjekt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r w:rsidR="003A4A7A">
      <w:tab/>
    </w:r>
    <w:hyperlink r:id="rId2" w:history="1">
      <w:r w:rsidR="009A5D59" w:rsidRPr="00753B09">
        <w:rPr>
          <w:rStyle w:val="Hyperlnk"/>
          <w:rFonts w:asciiTheme="minorHAnsi" w:hAnsiTheme="minorHAnsi" w:cstheme="minorHAnsi"/>
          <w:sz w:val="22"/>
          <w:szCs w:val="22"/>
        </w:rPr>
        <w:t>www.lidingovillor.se</w:t>
      </w:r>
    </w:hyperlink>
    <w:r w:rsidR="003A4A7A" w:rsidRPr="009A5D59">
      <w:rPr>
        <w:rFonts w:asciiTheme="minorHAnsi" w:hAnsiTheme="minorHAnsi" w:cstheme="minorHAnsi"/>
        <w:sz w:val="22"/>
        <w:szCs w:val="22"/>
      </w:rPr>
      <w:t xml:space="preserve">  </w:t>
    </w:r>
  </w:p>
  <w:p w14:paraId="6C4300C0" w14:textId="52B91CF3" w:rsidR="00990818" w:rsidRPr="009A5D59" w:rsidRDefault="003A4A7A" w:rsidP="009A5D59">
    <w:pPr>
      <w:tabs>
        <w:tab w:val="left" w:pos="4820"/>
      </w:tabs>
      <w:ind w:left="5040"/>
      <w:rPr>
        <w:sz w:val="22"/>
        <w:szCs w:val="22"/>
      </w:rPr>
    </w:pPr>
    <w:r w:rsidRPr="009A5D59">
      <w:rPr>
        <w:rFonts w:asciiTheme="minorHAnsi" w:hAnsiTheme="minorHAnsi" w:cstheme="minorHAnsi"/>
        <w:bCs/>
        <w:sz w:val="22"/>
        <w:szCs w:val="22"/>
      </w:rPr>
      <w:t xml:space="preserve">Facebook: </w:t>
    </w:r>
    <w:proofErr w:type="spellStart"/>
    <w:r w:rsidR="009A5D59" w:rsidRPr="009A5D59">
      <w:rPr>
        <w:rFonts w:asciiTheme="minorHAnsi" w:hAnsiTheme="minorHAnsi" w:cstheme="minorHAnsi"/>
        <w:sz w:val="22"/>
        <w:szCs w:val="22"/>
      </w:rPr>
      <w:t>Killinge</w:t>
    </w:r>
    <w:proofErr w:type="spellEnd"/>
    <w:r w:rsidR="009A5D59" w:rsidRPr="009A5D5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9A5D59" w:rsidRPr="009A5D59">
      <w:rPr>
        <w:rFonts w:asciiTheme="minorHAnsi" w:hAnsiTheme="minorHAnsi" w:cstheme="minorHAnsi"/>
        <w:sz w:val="22"/>
        <w:szCs w:val="22"/>
      </w:rPr>
      <w:t>Gåshaga</w:t>
    </w:r>
    <w:proofErr w:type="spellEnd"/>
    <w:r w:rsidR="009A5D59" w:rsidRPr="009A5D59">
      <w:rPr>
        <w:rFonts w:asciiTheme="minorHAnsi" w:hAnsiTheme="minorHAnsi" w:cstheme="minorHAnsi"/>
        <w:bCs/>
        <w:sz w:val="22"/>
        <w:szCs w:val="22"/>
      </w:rPr>
      <w:t xml:space="preserve"> Villaförening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72A"/>
    <w:multiLevelType w:val="hybridMultilevel"/>
    <w:tmpl w:val="2A94D1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8F1"/>
    <w:multiLevelType w:val="hybridMultilevel"/>
    <w:tmpl w:val="FBA0D61A"/>
    <w:lvl w:ilvl="0" w:tplc="C7E636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C18"/>
    <w:multiLevelType w:val="hybridMultilevel"/>
    <w:tmpl w:val="FC96C2AC"/>
    <w:lvl w:ilvl="0" w:tplc="E55EF9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B87"/>
    <w:multiLevelType w:val="hybridMultilevel"/>
    <w:tmpl w:val="AC06084C"/>
    <w:lvl w:ilvl="0" w:tplc="9D1A5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11C"/>
    <w:multiLevelType w:val="multilevel"/>
    <w:tmpl w:val="316A0E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667DA5"/>
    <w:multiLevelType w:val="hybridMultilevel"/>
    <w:tmpl w:val="85E05CD2"/>
    <w:lvl w:ilvl="0" w:tplc="E56AA3F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4535"/>
    <w:multiLevelType w:val="hybridMultilevel"/>
    <w:tmpl w:val="D496063E"/>
    <w:lvl w:ilvl="0" w:tplc="C6B2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38A5"/>
    <w:multiLevelType w:val="hybridMultilevel"/>
    <w:tmpl w:val="EB9E8C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27ED8"/>
    <w:multiLevelType w:val="multilevel"/>
    <w:tmpl w:val="CF046B32"/>
    <w:styleLink w:val="WW8Num3"/>
    <w:lvl w:ilvl="0">
      <w:start w:val="2"/>
      <w:numFmt w:val="decimal"/>
      <w:lvlText w:val="%1."/>
      <w:lvlJc w:val="left"/>
      <w:pPr>
        <w:ind w:left="927" w:hanging="360"/>
      </w:pPr>
      <w:rPr>
        <w:b w:val="0"/>
        <w:lang w:val="sv-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1C465D"/>
    <w:multiLevelType w:val="hybridMultilevel"/>
    <w:tmpl w:val="FD2AD1E6"/>
    <w:lvl w:ilvl="0" w:tplc="EAC879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D38F5"/>
    <w:multiLevelType w:val="multilevel"/>
    <w:tmpl w:val="8F2C32FC"/>
    <w:styleLink w:val="WW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 w15:restartNumberingAfterBreak="0">
    <w:nsid w:val="6E4A4D96"/>
    <w:multiLevelType w:val="hybridMultilevel"/>
    <w:tmpl w:val="6256E800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0"/>
    <w:rsid w:val="00020E66"/>
    <w:rsid w:val="0002308E"/>
    <w:rsid w:val="000231D9"/>
    <w:rsid w:val="00024593"/>
    <w:rsid w:val="00046019"/>
    <w:rsid w:val="000472ED"/>
    <w:rsid w:val="000776A9"/>
    <w:rsid w:val="00080D1A"/>
    <w:rsid w:val="00093094"/>
    <w:rsid w:val="000C530A"/>
    <w:rsid w:val="000E0766"/>
    <w:rsid w:val="000E1728"/>
    <w:rsid w:val="001039B0"/>
    <w:rsid w:val="00110B4E"/>
    <w:rsid w:val="00160DA0"/>
    <w:rsid w:val="001700DE"/>
    <w:rsid w:val="00175175"/>
    <w:rsid w:val="001875FF"/>
    <w:rsid w:val="001907B3"/>
    <w:rsid w:val="001A3C68"/>
    <w:rsid w:val="001D2540"/>
    <w:rsid w:val="00246CE6"/>
    <w:rsid w:val="0025493A"/>
    <w:rsid w:val="00256F01"/>
    <w:rsid w:val="00266A39"/>
    <w:rsid w:val="002E1BAB"/>
    <w:rsid w:val="002F1967"/>
    <w:rsid w:val="002F4A4A"/>
    <w:rsid w:val="00306B49"/>
    <w:rsid w:val="00320FBE"/>
    <w:rsid w:val="003257CB"/>
    <w:rsid w:val="00345B2C"/>
    <w:rsid w:val="003544EA"/>
    <w:rsid w:val="00362F56"/>
    <w:rsid w:val="00380474"/>
    <w:rsid w:val="003817B2"/>
    <w:rsid w:val="00386E66"/>
    <w:rsid w:val="003A4A7A"/>
    <w:rsid w:val="003B679E"/>
    <w:rsid w:val="003F40B4"/>
    <w:rsid w:val="00413A7B"/>
    <w:rsid w:val="0041420E"/>
    <w:rsid w:val="00423150"/>
    <w:rsid w:val="00424A06"/>
    <w:rsid w:val="004336F5"/>
    <w:rsid w:val="00453226"/>
    <w:rsid w:val="004547F5"/>
    <w:rsid w:val="00456CFF"/>
    <w:rsid w:val="00474425"/>
    <w:rsid w:val="0050331D"/>
    <w:rsid w:val="00556A47"/>
    <w:rsid w:val="00562D7B"/>
    <w:rsid w:val="005B4650"/>
    <w:rsid w:val="005D6607"/>
    <w:rsid w:val="0063013B"/>
    <w:rsid w:val="00634A2A"/>
    <w:rsid w:val="0065236B"/>
    <w:rsid w:val="00692556"/>
    <w:rsid w:val="006E5873"/>
    <w:rsid w:val="006F1537"/>
    <w:rsid w:val="00713744"/>
    <w:rsid w:val="007541F5"/>
    <w:rsid w:val="00774504"/>
    <w:rsid w:val="007C7E03"/>
    <w:rsid w:val="00830591"/>
    <w:rsid w:val="008321FE"/>
    <w:rsid w:val="00843DD4"/>
    <w:rsid w:val="00846121"/>
    <w:rsid w:val="008720AD"/>
    <w:rsid w:val="0089048C"/>
    <w:rsid w:val="008B3B14"/>
    <w:rsid w:val="008B3C40"/>
    <w:rsid w:val="008D6110"/>
    <w:rsid w:val="00914809"/>
    <w:rsid w:val="00925434"/>
    <w:rsid w:val="00925CE7"/>
    <w:rsid w:val="00967D9C"/>
    <w:rsid w:val="00990818"/>
    <w:rsid w:val="0099087D"/>
    <w:rsid w:val="00997D2C"/>
    <w:rsid w:val="009A5D59"/>
    <w:rsid w:val="00A01335"/>
    <w:rsid w:val="00A1130F"/>
    <w:rsid w:val="00A33E94"/>
    <w:rsid w:val="00A45415"/>
    <w:rsid w:val="00AA1281"/>
    <w:rsid w:val="00AA7AF0"/>
    <w:rsid w:val="00AB3BBA"/>
    <w:rsid w:val="00AC2EF2"/>
    <w:rsid w:val="00AD59BC"/>
    <w:rsid w:val="00B2193A"/>
    <w:rsid w:val="00B25795"/>
    <w:rsid w:val="00B902E3"/>
    <w:rsid w:val="00BD19C2"/>
    <w:rsid w:val="00BE2CAB"/>
    <w:rsid w:val="00BF1C9C"/>
    <w:rsid w:val="00C056C9"/>
    <w:rsid w:val="00C061EE"/>
    <w:rsid w:val="00C24E67"/>
    <w:rsid w:val="00C36ABE"/>
    <w:rsid w:val="00C400AB"/>
    <w:rsid w:val="00C412C9"/>
    <w:rsid w:val="00C952FE"/>
    <w:rsid w:val="00CA1CD7"/>
    <w:rsid w:val="00CB3CBF"/>
    <w:rsid w:val="00CC34DF"/>
    <w:rsid w:val="00CD2CD8"/>
    <w:rsid w:val="00D16B23"/>
    <w:rsid w:val="00D3736F"/>
    <w:rsid w:val="00D74FD1"/>
    <w:rsid w:val="00D900D8"/>
    <w:rsid w:val="00D92155"/>
    <w:rsid w:val="00DA0F97"/>
    <w:rsid w:val="00DC3EE0"/>
    <w:rsid w:val="00DE3DEE"/>
    <w:rsid w:val="00DF7D7D"/>
    <w:rsid w:val="00E32E02"/>
    <w:rsid w:val="00E466F2"/>
    <w:rsid w:val="00E63AEE"/>
    <w:rsid w:val="00E82170"/>
    <w:rsid w:val="00EB0E5B"/>
    <w:rsid w:val="00EB45ED"/>
    <w:rsid w:val="00ED43E1"/>
    <w:rsid w:val="00F129C9"/>
    <w:rsid w:val="00F27410"/>
    <w:rsid w:val="00F62F16"/>
    <w:rsid w:val="00F73E5C"/>
    <w:rsid w:val="00F80A37"/>
    <w:rsid w:val="00F851A7"/>
    <w:rsid w:val="00FC021D"/>
    <w:rsid w:val="00FF6A25"/>
    <w:rsid w:val="00FF6E48"/>
    <w:rsid w:val="709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D4551"/>
  <w15:docId w15:val="{C526448E-983B-4589-857E-5A81AC0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CFF"/>
    <w:pPr>
      <w:suppressAutoHyphens/>
    </w:pPr>
  </w:style>
  <w:style w:type="paragraph" w:styleId="Rubrik1">
    <w:name w:val="heading 1"/>
    <w:basedOn w:val="Standard"/>
    <w:next w:val="Textbody"/>
    <w:rsid w:val="00456CFF"/>
    <w:pPr>
      <w:keepNext/>
      <w:tabs>
        <w:tab w:val="left" w:pos="3124"/>
        <w:tab w:val="left" w:pos="4828"/>
        <w:tab w:val="left" w:pos="6816"/>
        <w:tab w:val="left" w:pos="7668"/>
        <w:tab w:val="left" w:pos="7810"/>
      </w:tabs>
      <w:outlineLvl w:val="0"/>
    </w:pPr>
    <w:rPr>
      <w:rFonts w:ascii="Times New Roman" w:hAnsi="Times New Roman"/>
      <w:b/>
      <w:bCs/>
      <w:sz w:val="22"/>
      <w:lang w:val="sv-SE"/>
    </w:rPr>
  </w:style>
  <w:style w:type="paragraph" w:styleId="Rubrik2">
    <w:name w:val="heading 2"/>
    <w:basedOn w:val="Standard"/>
    <w:next w:val="Textbody"/>
    <w:rsid w:val="00456CFF"/>
    <w:pPr>
      <w:keepNext/>
      <w:tabs>
        <w:tab w:val="left" w:pos="8222"/>
      </w:tabs>
      <w:outlineLvl w:val="1"/>
    </w:pPr>
    <w:rPr>
      <w:rFonts w:ascii="Times New Roman" w:hAnsi="Times New Roman"/>
      <w:b/>
      <w:sz w:val="24"/>
      <w:lang w:val="sv-SE"/>
    </w:rPr>
  </w:style>
  <w:style w:type="paragraph" w:styleId="Rubrik3">
    <w:name w:val="heading 3"/>
    <w:basedOn w:val="Standard"/>
    <w:next w:val="Textbody"/>
    <w:rsid w:val="00456CFF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0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907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56CFF"/>
    <w:pPr>
      <w:widowControl/>
      <w:suppressAutoHyphens/>
    </w:pPr>
    <w:rPr>
      <w:lang w:val="en-US"/>
    </w:rPr>
  </w:style>
  <w:style w:type="paragraph" w:customStyle="1" w:styleId="Heading">
    <w:name w:val="Heading"/>
    <w:basedOn w:val="Standard"/>
    <w:next w:val="Textbody"/>
    <w:rsid w:val="00456CF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56CFF"/>
    <w:pPr>
      <w:spacing w:after="120"/>
    </w:pPr>
  </w:style>
  <w:style w:type="paragraph" w:styleId="Lista">
    <w:name w:val="List"/>
    <w:basedOn w:val="Textbody"/>
    <w:rsid w:val="00456CFF"/>
    <w:rPr>
      <w:rFonts w:cs="Lucida Sans"/>
    </w:rPr>
  </w:style>
  <w:style w:type="paragraph" w:styleId="Beskrivning">
    <w:name w:val="caption"/>
    <w:basedOn w:val="Standard"/>
    <w:rsid w:val="00456CFF"/>
    <w:pPr>
      <w:tabs>
        <w:tab w:val="left" w:pos="1843"/>
      </w:tabs>
      <w:ind w:left="709"/>
    </w:pPr>
    <w:rPr>
      <w:rFonts w:ascii="Arial" w:hAnsi="Arial"/>
      <w:b/>
      <w:sz w:val="24"/>
      <w:lang w:val="sv-SE"/>
    </w:rPr>
  </w:style>
  <w:style w:type="paragraph" w:customStyle="1" w:styleId="Index">
    <w:name w:val="Index"/>
    <w:basedOn w:val="Standard"/>
    <w:rsid w:val="00456CFF"/>
    <w:pPr>
      <w:suppressLineNumbers/>
    </w:pPr>
    <w:rPr>
      <w:rFonts w:cs="Lucida Sans"/>
    </w:rPr>
  </w:style>
  <w:style w:type="paragraph" w:styleId="Sidhuvud">
    <w:name w:val="header"/>
    <w:basedOn w:val="Standard"/>
    <w:uiPriority w:val="99"/>
    <w:rsid w:val="00456CFF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rsid w:val="00456CFF"/>
    <w:pPr>
      <w:suppressLineNumbers/>
      <w:tabs>
        <w:tab w:val="center" w:pos="4536"/>
        <w:tab w:val="right" w:pos="9072"/>
      </w:tabs>
    </w:pPr>
  </w:style>
  <w:style w:type="paragraph" w:styleId="Dokumentversikt">
    <w:name w:val="Document Map"/>
    <w:basedOn w:val="Standard"/>
    <w:rsid w:val="00456CFF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Standard"/>
    <w:rsid w:val="00456CFF"/>
    <w:rPr>
      <w:rFonts w:ascii="Tahoma" w:hAnsi="Tahoma" w:cs="Tahoma"/>
      <w:sz w:val="16"/>
      <w:szCs w:val="16"/>
    </w:rPr>
  </w:style>
  <w:style w:type="paragraph" w:styleId="Rubrik">
    <w:name w:val="Title"/>
    <w:basedOn w:val="Standard"/>
    <w:next w:val="Underrubrik"/>
    <w:rsid w:val="00456CFF"/>
    <w:pPr>
      <w:tabs>
        <w:tab w:val="left" w:pos="1134"/>
      </w:tabs>
      <w:spacing w:before="240" w:after="60"/>
      <w:ind w:left="567" w:right="-141"/>
      <w:outlineLvl w:val="0"/>
    </w:pPr>
    <w:rPr>
      <w:rFonts w:ascii="Arial" w:hAnsi="Arial" w:cs="Arial"/>
      <w:b/>
      <w:bCs/>
      <w:i/>
      <w:sz w:val="24"/>
      <w:szCs w:val="32"/>
      <w:lang w:val="sv-SE"/>
    </w:rPr>
  </w:style>
  <w:style w:type="paragraph" w:styleId="Underrubrik">
    <w:name w:val="Subtitle"/>
    <w:basedOn w:val="Heading"/>
    <w:next w:val="Textbody"/>
    <w:rsid w:val="00456CFF"/>
    <w:pPr>
      <w:jc w:val="center"/>
    </w:pPr>
    <w:rPr>
      <w:i/>
      <w:iCs/>
    </w:rPr>
  </w:style>
  <w:style w:type="paragraph" w:styleId="Liststycke">
    <w:name w:val="List Paragraph"/>
    <w:basedOn w:val="Standard"/>
    <w:uiPriority w:val="34"/>
    <w:qFormat/>
    <w:rsid w:val="00456CFF"/>
    <w:pPr>
      <w:tabs>
        <w:tab w:val="left" w:pos="1287"/>
      </w:tabs>
      <w:ind w:left="720" w:right="-141"/>
    </w:pPr>
    <w:rPr>
      <w:rFonts w:ascii="Arial" w:hAnsi="Arial" w:cs="Arial"/>
      <w:lang w:val="sv-SE"/>
    </w:rPr>
  </w:style>
  <w:style w:type="character" w:customStyle="1" w:styleId="Internetlink">
    <w:name w:val="Internet link"/>
    <w:basedOn w:val="Standardstycketeckensnitt"/>
    <w:rsid w:val="00456CFF"/>
    <w:rPr>
      <w:color w:val="0000FF"/>
      <w:u w:val="single"/>
    </w:rPr>
  </w:style>
  <w:style w:type="character" w:customStyle="1" w:styleId="SidhuvudChar">
    <w:name w:val="Sidhuvud Char"/>
    <w:basedOn w:val="Standardstycketeckensnitt"/>
    <w:uiPriority w:val="99"/>
    <w:rsid w:val="00456CFF"/>
    <w:rPr>
      <w:lang w:val="en-US"/>
    </w:rPr>
  </w:style>
  <w:style w:type="character" w:customStyle="1" w:styleId="RubrikChar">
    <w:name w:val="Rubrik Char"/>
    <w:basedOn w:val="Standardstycketeckensnitt"/>
    <w:rsid w:val="00456CFF"/>
    <w:rPr>
      <w:rFonts w:ascii="Arial" w:hAnsi="Arial" w:cs="Arial"/>
      <w:b/>
      <w:bCs/>
      <w:i/>
      <w:kern w:val="3"/>
      <w:sz w:val="24"/>
      <w:szCs w:val="32"/>
    </w:rPr>
  </w:style>
  <w:style w:type="character" w:customStyle="1" w:styleId="Rubrik3Char">
    <w:name w:val="Rubrik 3 Char"/>
    <w:basedOn w:val="Standardstycketeckensnitt"/>
    <w:rsid w:val="00456CFF"/>
    <w:rPr>
      <w:rFonts w:ascii="Calibri Light" w:hAnsi="Calibri Light"/>
      <w:color w:val="1F4D78"/>
      <w:sz w:val="24"/>
      <w:szCs w:val="24"/>
      <w:lang w:val="en-US"/>
    </w:rPr>
  </w:style>
  <w:style w:type="character" w:customStyle="1" w:styleId="ListLabel1">
    <w:name w:val="ListLabel 1"/>
    <w:rsid w:val="00456CFF"/>
    <w:rPr>
      <w:rFonts w:cs="Courier New"/>
    </w:rPr>
  </w:style>
  <w:style w:type="character" w:customStyle="1" w:styleId="EndnoteSymbol">
    <w:name w:val="Endnote Symbol"/>
    <w:rsid w:val="00456CFF"/>
  </w:style>
  <w:style w:type="numbering" w:customStyle="1" w:styleId="WWNum1">
    <w:name w:val="WWNum1"/>
    <w:basedOn w:val="Ingenlista"/>
    <w:rsid w:val="00456CFF"/>
    <w:pPr>
      <w:numPr>
        <w:numId w:val="1"/>
      </w:numPr>
    </w:pPr>
  </w:style>
  <w:style w:type="numbering" w:customStyle="1" w:styleId="WWNum2">
    <w:name w:val="WWNum2"/>
    <w:basedOn w:val="Ingenlista"/>
    <w:rsid w:val="00456CFF"/>
    <w:pPr>
      <w:numPr>
        <w:numId w:val="2"/>
      </w:numPr>
    </w:pPr>
  </w:style>
  <w:style w:type="numbering" w:customStyle="1" w:styleId="WW8Num3">
    <w:name w:val="WW8Num3"/>
    <w:basedOn w:val="Ingenlista"/>
    <w:rsid w:val="001875FF"/>
    <w:pPr>
      <w:numPr>
        <w:numId w:val="4"/>
      </w:numPr>
    </w:pPr>
  </w:style>
  <w:style w:type="paragraph" w:styleId="Ingetavstnd">
    <w:name w:val="No Spacing"/>
    <w:uiPriority w:val="1"/>
    <w:qFormat/>
    <w:rsid w:val="001D2540"/>
    <w:pPr>
      <w:widowControl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907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1907B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nk">
    <w:name w:val="Hyperlink"/>
    <w:basedOn w:val="Standardstycketeckensnitt"/>
    <w:uiPriority w:val="99"/>
    <w:rsid w:val="001907B3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1907B3"/>
    <w:pPr>
      <w:widowControl/>
      <w:suppressAutoHyphens w:val="0"/>
      <w:autoSpaceDN/>
      <w:spacing w:after="12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1907B3"/>
    <w:rPr>
      <w:rFonts w:ascii="Times New Roman" w:hAnsi="Times New Roman"/>
      <w:kern w:val="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9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ingovillor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dingovillor.s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79B2-8DB7-4D60-8C83-A3540504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creator>Alf</dc:creator>
  <cp:lastModifiedBy>Alf Lundberg</cp:lastModifiedBy>
  <cp:revision>8</cp:revision>
  <cp:lastPrinted>2022-01-14T11:15:00Z</cp:lastPrinted>
  <dcterms:created xsi:type="dcterms:W3CDTF">2022-01-03T10:20:00Z</dcterms:created>
  <dcterms:modified xsi:type="dcterms:W3CDTF">2022-01-14T11:17:00Z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